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59" w:type="dxa"/>
        <w:tblLook w:val="01E0" w:firstRow="1" w:lastRow="1" w:firstColumn="1" w:lastColumn="1" w:noHBand="0" w:noVBand="0"/>
      </w:tblPr>
      <w:tblGrid>
        <w:gridCol w:w="5387"/>
        <w:gridCol w:w="4252"/>
      </w:tblGrid>
      <w:tr w:rsidR="00557EFF" w:rsidRPr="006B28F4" w:rsidTr="00606338">
        <w:tc>
          <w:tcPr>
            <w:tcW w:w="5387" w:type="dxa"/>
            <w:shd w:val="clear" w:color="auto" w:fill="auto"/>
          </w:tcPr>
          <w:p w:rsidR="00557EFF" w:rsidRPr="001D089A" w:rsidRDefault="00557EFF" w:rsidP="009A3463">
            <w:pPr>
              <w:jc w:val="center"/>
              <w:rPr>
                <w:b/>
                <w:bCs/>
                <w:sz w:val="28"/>
                <w:szCs w:val="28"/>
              </w:rPr>
            </w:pPr>
            <w:r w:rsidRPr="001D089A">
              <w:rPr>
                <w:b/>
                <w:bCs/>
                <w:sz w:val="28"/>
                <w:szCs w:val="28"/>
              </w:rPr>
              <w:t>BAN CHẤP HÀNH TRUNG ƯƠNG</w:t>
            </w:r>
          </w:p>
          <w:p w:rsidR="00557EFF" w:rsidRPr="00393456" w:rsidRDefault="00393456" w:rsidP="00393456">
            <w:pPr>
              <w:jc w:val="center"/>
              <w:rPr>
                <w:sz w:val="28"/>
                <w:szCs w:val="28"/>
              </w:rPr>
            </w:pPr>
            <w:r w:rsidRPr="00393456">
              <w:rPr>
                <w:b/>
                <w:sz w:val="28"/>
                <w:szCs w:val="28"/>
              </w:rPr>
              <w:t>***</w:t>
            </w:r>
          </w:p>
        </w:tc>
        <w:tc>
          <w:tcPr>
            <w:tcW w:w="4252" w:type="dxa"/>
            <w:shd w:val="clear" w:color="auto" w:fill="auto"/>
          </w:tcPr>
          <w:p w:rsidR="00557EFF" w:rsidRPr="00DF415F" w:rsidRDefault="00CC41A4" w:rsidP="009A3463">
            <w:pPr>
              <w:jc w:val="right"/>
              <w:rPr>
                <w:b/>
                <w:i/>
                <w:sz w:val="30"/>
                <w:szCs w:val="30"/>
              </w:rPr>
            </w:pPr>
            <w:r>
              <w:rPr>
                <w:noProof/>
                <w:sz w:val="30"/>
                <w:szCs w:val="30"/>
                <w:lang w:eastAsia="en-US"/>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9.8pt;margin-top:16.75pt;width:190.5pt;height:0;z-index:251661312;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"/>
              </w:pict>
            </w:r>
            <w:r w:rsidR="00557EFF" w:rsidRPr="00DF415F">
              <w:rPr>
                <w:b/>
                <w:sz w:val="30"/>
                <w:szCs w:val="30"/>
              </w:rPr>
              <w:t>ĐOÀN TNCS HỒ CHÍ MINH</w:t>
            </w:r>
          </w:p>
        </w:tc>
      </w:tr>
      <w:tr w:rsidR="00557EFF" w:rsidRPr="006B28F4" w:rsidTr="00606338">
        <w:trPr>
          <w:trHeight w:val="342"/>
        </w:trPr>
        <w:tc>
          <w:tcPr>
            <w:tcW w:w="5387" w:type="dxa"/>
            <w:shd w:val="clear" w:color="auto" w:fill="auto"/>
          </w:tcPr>
          <w:p w:rsidR="00557EFF" w:rsidRPr="000E0015" w:rsidRDefault="00557EFF" w:rsidP="00393456">
            <w:pPr>
              <w:jc w:val="center"/>
              <w:rPr>
                <w:sz w:val="28"/>
                <w:szCs w:val="28"/>
              </w:rPr>
            </w:pPr>
            <w:r w:rsidRPr="006B28F4">
              <w:rPr>
                <w:sz w:val="28"/>
                <w:szCs w:val="28"/>
              </w:rPr>
              <w:t>Số:</w:t>
            </w:r>
            <w:r w:rsidR="00AC582E">
              <w:rPr>
                <w:sz w:val="28"/>
                <w:szCs w:val="28"/>
              </w:rPr>
              <w:t xml:space="preserve"> </w:t>
            </w:r>
            <w:r w:rsidR="00803C6F">
              <w:rPr>
                <w:b/>
                <w:sz w:val="28"/>
                <w:szCs w:val="28"/>
              </w:rPr>
              <w:t>426</w:t>
            </w:r>
            <w:r w:rsidR="00393456">
              <w:rPr>
                <w:b/>
                <w:sz w:val="28"/>
                <w:szCs w:val="28"/>
              </w:rPr>
              <w:t xml:space="preserve"> </w:t>
            </w:r>
            <w:r w:rsidRPr="006B28F4">
              <w:rPr>
                <w:sz w:val="28"/>
                <w:szCs w:val="28"/>
              </w:rPr>
              <w:t>-TB/TWĐTN-</w:t>
            </w:r>
            <w:r w:rsidR="00393456">
              <w:rPr>
                <w:sz w:val="28"/>
                <w:szCs w:val="28"/>
              </w:rPr>
              <w:t>BTC</w:t>
            </w:r>
          </w:p>
        </w:tc>
        <w:tc>
          <w:tcPr>
            <w:tcW w:w="4252" w:type="dxa"/>
            <w:shd w:val="clear" w:color="auto" w:fill="auto"/>
          </w:tcPr>
          <w:p w:rsidR="00557EFF" w:rsidRPr="000E0015" w:rsidRDefault="009C39E8" w:rsidP="00ED591B">
            <w:pPr>
              <w:rPr>
                <w:i/>
                <w:sz w:val="28"/>
                <w:szCs w:val="28"/>
              </w:rPr>
            </w:pPr>
            <w:r>
              <w:rPr>
                <w:i/>
                <w:sz w:val="26"/>
                <w:szCs w:val="28"/>
              </w:rPr>
              <w:t xml:space="preserve">  </w:t>
            </w:r>
            <w:r w:rsidR="00557EFF" w:rsidRPr="00AC582E">
              <w:rPr>
                <w:i/>
                <w:sz w:val="26"/>
                <w:szCs w:val="28"/>
              </w:rPr>
              <w:t>Hà Nộ</w:t>
            </w:r>
            <w:r w:rsidR="00ED591B">
              <w:rPr>
                <w:i/>
                <w:sz w:val="26"/>
                <w:szCs w:val="28"/>
              </w:rPr>
              <w:t xml:space="preserve">i, ngày 19 tháng 02 </w:t>
            </w:r>
            <w:r w:rsidR="00557EFF" w:rsidRPr="00AC582E">
              <w:rPr>
                <w:i/>
                <w:sz w:val="26"/>
                <w:szCs w:val="28"/>
              </w:rPr>
              <w:t>năm 20</w:t>
            </w:r>
            <w:r w:rsidR="00E5391F">
              <w:rPr>
                <w:i/>
                <w:sz w:val="26"/>
                <w:szCs w:val="28"/>
              </w:rPr>
              <w:t>2</w:t>
            </w:r>
            <w:r w:rsidR="00393456">
              <w:rPr>
                <w:i/>
                <w:sz w:val="26"/>
                <w:szCs w:val="28"/>
              </w:rPr>
              <w:t>1</w:t>
            </w:r>
          </w:p>
        </w:tc>
      </w:tr>
    </w:tbl>
    <w:p w:rsidR="00557EFF" w:rsidRDefault="00557EFF" w:rsidP="00557EFF">
      <w:pPr>
        <w:jc w:val="both"/>
        <w:rPr>
          <w:sz w:val="28"/>
          <w:szCs w:val="28"/>
        </w:rPr>
      </w:pPr>
    </w:p>
    <w:p w:rsidR="001D089A" w:rsidRDefault="001D089A" w:rsidP="00557EFF">
      <w:pPr>
        <w:jc w:val="center"/>
        <w:rPr>
          <w:b/>
          <w:sz w:val="30"/>
          <w:szCs w:val="30"/>
        </w:rPr>
      </w:pPr>
    </w:p>
    <w:p w:rsidR="00557EFF" w:rsidRPr="00E36A07" w:rsidRDefault="00557EFF" w:rsidP="00557EFF">
      <w:pPr>
        <w:jc w:val="center"/>
        <w:rPr>
          <w:b/>
          <w:sz w:val="30"/>
          <w:szCs w:val="30"/>
        </w:rPr>
      </w:pPr>
      <w:r w:rsidRPr="00E36A07">
        <w:rPr>
          <w:b/>
          <w:sz w:val="30"/>
          <w:szCs w:val="30"/>
        </w:rPr>
        <w:t>THÔNG BÁO</w:t>
      </w:r>
    </w:p>
    <w:p w:rsidR="00C61861" w:rsidRDefault="00557EFF" w:rsidP="00365715">
      <w:pPr>
        <w:jc w:val="center"/>
        <w:rPr>
          <w:b/>
          <w:sz w:val="28"/>
          <w:szCs w:val="28"/>
        </w:rPr>
      </w:pPr>
      <w:r w:rsidRPr="006B28F4">
        <w:rPr>
          <w:b/>
          <w:sz w:val="28"/>
          <w:szCs w:val="28"/>
        </w:rPr>
        <w:t>Kết luận của</w:t>
      </w:r>
      <w:r w:rsidR="00655D9F">
        <w:rPr>
          <w:b/>
          <w:sz w:val="28"/>
          <w:szCs w:val="28"/>
        </w:rPr>
        <w:t xml:space="preserve"> </w:t>
      </w:r>
      <w:r w:rsidR="000633CB">
        <w:rPr>
          <w:b/>
          <w:sz w:val="28"/>
          <w:szCs w:val="28"/>
        </w:rPr>
        <w:t xml:space="preserve">đồng chí </w:t>
      </w:r>
      <w:r w:rsidR="00365715">
        <w:rPr>
          <w:b/>
          <w:sz w:val="28"/>
          <w:szCs w:val="28"/>
        </w:rPr>
        <w:t>Trưởng ban Chỉ đạo tổ chứ</w:t>
      </w:r>
      <w:r w:rsidR="00C61861">
        <w:rPr>
          <w:b/>
          <w:sz w:val="28"/>
          <w:szCs w:val="28"/>
        </w:rPr>
        <w:t>c</w:t>
      </w:r>
    </w:p>
    <w:p w:rsidR="00557EFF" w:rsidRPr="006B28F4" w:rsidRDefault="00365715" w:rsidP="00C61861">
      <w:pPr>
        <w:jc w:val="center"/>
        <w:rPr>
          <w:b/>
          <w:sz w:val="28"/>
          <w:szCs w:val="28"/>
        </w:rPr>
      </w:pPr>
      <w:r>
        <w:rPr>
          <w:b/>
          <w:sz w:val="28"/>
          <w:szCs w:val="28"/>
        </w:rPr>
        <w:t>các hoạt độ</w:t>
      </w:r>
      <w:r w:rsidR="00C61861">
        <w:rPr>
          <w:b/>
          <w:sz w:val="28"/>
          <w:szCs w:val="28"/>
        </w:rPr>
        <w:t xml:space="preserve">ng </w:t>
      </w:r>
      <w:r>
        <w:rPr>
          <w:b/>
          <w:sz w:val="28"/>
          <w:szCs w:val="28"/>
        </w:rPr>
        <w:t xml:space="preserve">kỷ niệm 90 năm </w:t>
      </w:r>
      <w:r w:rsidR="00F80BF2">
        <w:rPr>
          <w:b/>
          <w:sz w:val="28"/>
          <w:szCs w:val="28"/>
        </w:rPr>
        <w:t>Ngày thành lập</w:t>
      </w:r>
      <w:r w:rsidR="00C61861">
        <w:rPr>
          <w:b/>
          <w:sz w:val="28"/>
          <w:szCs w:val="28"/>
        </w:rPr>
        <w:t xml:space="preserve"> </w:t>
      </w:r>
      <w:r w:rsidR="00F80BF2">
        <w:rPr>
          <w:b/>
          <w:sz w:val="28"/>
          <w:szCs w:val="28"/>
        </w:rPr>
        <w:t xml:space="preserve">Đoàn </w:t>
      </w:r>
      <w:r w:rsidR="00C61861">
        <w:rPr>
          <w:b/>
          <w:sz w:val="28"/>
          <w:szCs w:val="28"/>
        </w:rPr>
        <w:t>TNCS</w:t>
      </w:r>
      <w:r w:rsidR="00F80BF2">
        <w:rPr>
          <w:b/>
          <w:sz w:val="28"/>
          <w:szCs w:val="28"/>
        </w:rPr>
        <w:t xml:space="preserve"> Hồ Chí Minh</w:t>
      </w:r>
    </w:p>
    <w:p w:rsidR="00557EFF" w:rsidRDefault="00557EFF" w:rsidP="00557EFF">
      <w:pPr>
        <w:jc w:val="center"/>
        <w:rPr>
          <w:sz w:val="28"/>
          <w:szCs w:val="28"/>
        </w:rPr>
      </w:pPr>
      <w:r w:rsidRPr="006B28F4">
        <w:rPr>
          <w:sz w:val="28"/>
          <w:szCs w:val="28"/>
        </w:rPr>
        <w:t>-----------</w:t>
      </w:r>
    </w:p>
    <w:p w:rsidR="003B40D8" w:rsidRPr="006B28F4" w:rsidRDefault="003B40D8" w:rsidP="00557EFF">
      <w:pPr>
        <w:jc w:val="center"/>
        <w:rPr>
          <w:sz w:val="28"/>
          <w:szCs w:val="28"/>
        </w:rPr>
      </w:pPr>
    </w:p>
    <w:p w:rsidR="00557EFF" w:rsidRDefault="00557EFF" w:rsidP="00E36A07">
      <w:pPr>
        <w:spacing w:before="60" w:after="60" w:line="252" w:lineRule="auto"/>
        <w:ind w:firstLine="720"/>
        <w:jc w:val="both"/>
        <w:rPr>
          <w:sz w:val="28"/>
          <w:szCs w:val="28"/>
        </w:rPr>
      </w:pPr>
      <w:r w:rsidRPr="00E36A07">
        <w:rPr>
          <w:sz w:val="28"/>
          <w:szCs w:val="28"/>
        </w:rPr>
        <w:t xml:space="preserve">Ngày </w:t>
      </w:r>
      <w:r w:rsidR="00C61861" w:rsidRPr="00E36A07">
        <w:rPr>
          <w:sz w:val="28"/>
          <w:szCs w:val="28"/>
        </w:rPr>
        <w:t>19</w:t>
      </w:r>
      <w:r w:rsidR="008848B5" w:rsidRPr="00E36A07">
        <w:rPr>
          <w:sz w:val="28"/>
          <w:szCs w:val="28"/>
        </w:rPr>
        <w:t>/</w:t>
      </w:r>
      <w:r w:rsidR="00C61861" w:rsidRPr="00E36A07">
        <w:rPr>
          <w:sz w:val="28"/>
          <w:szCs w:val="28"/>
        </w:rPr>
        <w:t>2</w:t>
      </w:r>
      <w:r w:rsidRPr="00E36A07">
        <w:rPr>
          <w:sz w:val="28"/>
          <w:szCs w:val="28"/>
        </w:rPr>
        <w:t>/20</w:t>
      </w:r>
      <w:r w:rsidR="00C61861" w:rsidRPr="00E36A07">
        <w:rPr>
          <w:sz w:val="28"/>
          <w:szCs w:val="28"/>
        </w:rPr>
        <w:t>21</w:t>
      </w:r>
      <w:r w:rsidRPr="00E36A07">
        <w:rPr>
          <w:sz w:val="28"/>
          <w:szCs w:val="28"/>
        </w:rPr>
        <w:t xml:space="preserve">, </w:t>
      </w:r>
      <w:r w:rsidR="00802CAB" w:rsidRPr="00E36A07">
        <w:rPr>
          <w:sz w:val="28"/>
          <w:szCs w:val="28"/>
        </w:rPr>
        <w:t>Ban Chỉ đạo tổ chức các hoạt động kỷ niệm 90 năm Ngày thành lập Đoàn TNCS Hồ Chí Minh</w:t>
      </w:r>
      <w:r w:rsidR="00ED591B">
        <w:rPr>
          <w:sz w:val="28"/>
          <w:szCs w:val="28"/>
        </w:rPr>
        <w:t xml:space="preserve"> đã tổ chức Hội nghị tại trụ sở cơ quan Trung ương Đoàn</w:t>
      </w:r>
      <w:r w:rsidR="00B74B1B">
        <w:rPr>
          <w:sz w:val="28"/>
          <w:szCs w:val="28"/>
        </w:rPr>
        <w:t>, 62 Bà Triệu, Hoàn Kiếm, Hà Nội</w:t>
      </w:r>
      <w:r w:rsidR="00802CAB" w:rsidRPr="00E36A07">
        <w:rPr>
          <w:sz w:val="28"/>
          <w:szCs w:val="28"/>
        </w:rPr>
        <w:t>.</w:t>
      </w:r>
      <w:r w:rsidR="00ED591B">
        <w:rPr>
          <w:sz w:val="28"/>
          <w:szCs w:val="28"/>
        </w:rPr>
        <w:t xml:space="preserve"> Đ</w:t>
      </w:r>
      <w:r w:rsidR="00802CAB" w:rsidRPr="00E36A07">
        <w:rPr>
          <w:sz w:val="28"/>
          <w:szCs w:val="28"/>
        </w:rPr>
        <w:t xml:space="preserve">ồng chí Nguyễn Anh Tuấn, Ủy viên Ban Chấp hành Trung ương Đảng, Bí thư thứ nhất Trung ương Đoàn, </w:t>
      </w:r>
      <w:r w:rsidR="00CC79F6">
        <w:rPr>
          <w:sz w:val="28"/>
          <w:szCs w:val="28"/>
        </w:rPr>
        <w:t xml:space="preserve">Trưởng Ban Chỉ đạo </w:t>
      </w:r>
      <w:r w:rsidR="00802CAB" w:rsidRPr="00E36A07">
        <w:rPr>
          <w:sz w:val="28"/>
          <w:szCs w:val="28"/>
        </w:rPr>
        <w:t>chủ trì hội nghị</w:t>
      </w:r>
      <w:r w:rsidR="00435584" w:rsidRPr="00E36A07">
        <w:rPr>
          <w:sz w:val="28"/>
          <w:szCs w:val="28"/>
        </w:rPr>
        <w:t>. Tham dự hội nghi có các đồ</w:t>
      </w:r>
      <w:r w:rsidR="00276A4D">
        <w:rPr>
          <w:sz w:val="28"/>
          <w:szCs w:val="28"/>
        </w:rPr>
        <w:t>ng chí</w:t>
      </w:r>
      <w:r w:rsidR="00435584" w:rsidRPr="00E36A07">
        <w:rPr>
          <w:sz w:val="28"/>
          <w:szCs w:val="28"/>
        </w:rPr>
        <w:t xml:space="preserve"> Phó Trưởng Ban, </w:t>
      </w:r>
      <w:r w:rsidR="00ED591B">
        <w:rPr>
          <w:sz w:val="28"/>
          <w:szCs w:val="28"/>
        </w:rPr>
        <w:t>t</w:t>
      </w:r>
      <w:r w:rsidR="00435584" w:rsidRPr="00E36A07">
        <w:rPr>
          <w:sz w:val="28"/>
          <w:szCs w:val="28"/>
        </w:rPr>
        <w:t>hành viên Ban Chỉ đạo tổ chức các hoạt động kỷ niệm 90 năm Ngày thành lập Đoàn TNCS Hồ Chí Minh.</w:t>
      </w:r>
      <w:r w:rsidRPr="00E36A07">
        <w:rPr>
          <w:sz w:val="28"/>
          <w:szCs w:val="28"/>
        </w:rPr>
        <w:t xml:space="preserve"> Sau khi nghe ý kiến phát biểu của các đồng chí tham dự </w:t>
      </w:r>
      <w:r w:rsidR="00435584" w:rsidRPr="00E36A07">
        <w:rPr>
          <w:sz w:val="28"/>
          <w:szCs w:val="28"/>
        </w:rPr>
        <w:t>hội nghị</w:t>
      </w:r>
      <w:r w:rsidRPr="00E36A07">
        <w:rPr>
          <w:sz w:val="28"/>
          <w:szCs w:val="28"/>
        </w:rPr>
        <w:t xml:space="preserve">, </w:t>
      </w:r>
      <w:r w:rsidR="00121EE9" w:rsidRPr="00E36A07">
        <w:rPr>
          <w:sz w:val="28"/>
          <w:szCs w:val="28"/>
        </w:rPr>
        <w:t xml:space="preserve">đồng chí </w:t>
      </w:r>
      <w:r w:rsidR="007561F3" w:rsidRPr="00E36A07">
        <w:rPr>
          <w:sz w:val="28"/>
          <w:szCs w:val="28"/>
        </w:rPr>
        <w:t>chủ trì hội nghị</w:t>
      </w:r>
      <w:r w:rsidR="005A6F8C" w:rsidRPr="00E36A07">
        <w:rPr>
          <w:sz w:val="28"/>
          <w:szCs w:val="28"/>
        </w:rPr>
        <w:t xml:space="preserve"> kết luận</w:t>
      </w:r>
      <w:r w:rsidR="00B74B1B">
        <w:rPr>
          <w:sz w:val="28"/>
          <w:szCs w:val="28"/>
        </w:rPr>
        <w:t xml:space="preserve"> một số</w:t>
      </w:r>
      <w:r w:rsidR="00276A4D">
        <w:rPr>
          <w:sz w:val="28"/>
          <w:szCs w:val="28"/>
        </w:rPr>
        <w:t xml:space="preserve"> nôi dung</w:t>
      </w:r>
      <w:r w:rsidR="00A52AD3" w:rsidRPr="00E36A07">
        <w:rPr>
          <w:sz w:val="28"/>
          <w:szCs w:val="28"/>
        </w:rPr>
        <w:t xml:space="preserve">, </w:t>
      </w:r>
      <w:r w:rsidR="00276A4D">
        <w:rPr>
          <w:sz w:val="28"/>
          <w:szCs w:val="28"/>
        </w:rPr>
        <w:t xml:space="preserve">cụ thể </w:t>
      </w:r>
      <w:r w:rsidRPr="00E36A07">
        <w:rPr>
          <w:sz w:val="28"/>
          <w:szCs w:val="28"/>
        </w:rPr>
        <w:t>như sau:</w:t>
      </w:r>
    </w:p>
    <w:p w:rsidR="00AB7323" w:rsidRPr="00AB7323" w:rsidRDefault="00276A4D" w:rsidP="00AB7323">
      <w:pPr>
        <w:spacing w:before="60" w:after="60" w:line="252" w:lineRule="auto"/>
        <w:ind w:firstLine="720"/>
        <w:jc w:val="both"/>
        <w:rPr>
          <w:spacing w:val="-2"/>
          <w:sz w:val="28"/>
          <w:szCs w:val="28"/>
        </w:rPr>
      </w:pPr>
      <w:r w:rsidRPr="00AB7323">
        <w:rPr>
          <w:spacing w:val="-2"/>
          <w:sz w:val="28"/>
          <w:szCs w:val="28"/>
        </w:rPr>
        <w:t>Ban Chỉ đạo đánh giá cao tinh thần, trách nhiệm và sự nỗ lực, chủ động của các đồng chí trong Ban Tổ chức các hoạt động, các ban, đơn vị Trung ương Đoàn trong tham mưu, thực hiện các nhiệm vụ của Kế hoạ</w:t>
      </w:r>
      <w:r w:rsidR="00AB7323" w:rsidRPr="00AB7323">
        <w:rPr>
          <w:spacing w:val="-2"/>
          <w:sz w:val="28"/>
          <w:szCs w:val="28"/>
        </w:rPr>
        <w:t xml:space="preserve">ch 300 -KH/TWĐTN-BTC ngày 03/9/2020 của Ban Thường vụ Trung ương Đoàn về việc tổ chức các hoạt động kỷ niệm 90 năm Ngày thành lập Đoàn TNCS Hồ Chí Minh. Trong thời gian tới, cũng là thời gian cao điểm hướng tới sự kiện chính trị đặc biệt quan trọng của Đoàn, Ban Chỉ đạo đề nghị Ban Tổ chức các hoạt động, các ban, đơn vị </w:t>
      </w:r>
      <w:r w:rsidR="00557154" w:rsidRPr="00AB7323">
        <w:rPr>
          <w:spacing w:val="-2"/>
          <w:sz w:val="28"/>
          <w:szCs w:val="28"/>
        </w:rPr>
        <w:t xml:space="preserve">cần </w:t>
      </w:r>
      <w:r w:rsidR="00AB7323" w:rsidRPr="00AB7323">
        <w:rPr>
          <w:spacing w:val="-2"/>
          <w:sz w:val="28"/>
          <w:szCs w:val="28"/>
        </w:rPr>
        <w:t xml:space="preserve">quyết liệt hơn nữa, </w:t>
      </w:r>
      <w:r w:rsidR="00774D3D" w:rsidRPr="00AB7323">
        <w:rPr>
          <w:spacing w:val="-2"/>
          <w:sz w:val="28"/>
          <w:szCs w:val="28"/>
        </w:rPr>
        <w:t>bám sát tiến độ</w:t>
      </w:r>
      <w:r w:rsidR="002743E1" w:rsidRPr="00AB7323">
        <w:rPr>
          <w:spacing w:val="-2"/>
          <w:sz w:val="28"/>
          <w:szCs w:val="28"/>
        </w:rPr>
        <w:t xml:space="preserve"> kế hoạch</w:t>
      </w:r>
      <w:r w:rsidR="00774D3D" w:rsidRPr="00AB7323">
        <w:rPr>
          <w:spacing w:val="-2"/>
          <w:sz w:val="28"/>
          <w:szCs w:val="28"/>
        </w:rPr>
        <w:t xml:space="preserve"> đã đặt ra</w:t>
      </w:r>
      <w:r w:rsidR="00E16BBE" w:rsidRPr="00AB7323">
        <w:rPr>
          <w:spacing w:val="-2"/>
          <w:sz w:val="28"/>
          <w:szCs w:val="28"/>
        </w:rPr>
        <w:t xml:space="preserve">, </w:t>
      </w:r>
      <w:r w:rsidR="00AB7323" w:rsidRPr="00AB7323">
        <w:rPr>
          <w:spacing w:val="-2"/>
          <w:sz w:val="28"/>
          <w:szCs w:val="28"/>
        </w:rPr>
        <w:t>phối hợp chặt chẽ với các đơn vị có liên quan để đảm bảo hoàn thành tốt các nhiệm vụ được giao.</w:t>
      </w:r>
    </w:p>
    <w:p w:rsidR="00E16BBE" w:rsidRDefault="00AB7323" w:rsidP="00E36A07">
      <w:pPr>
        <w:spacing w:before="60" w:after="60" w:line="252" w:lineRule="auto"/>
        <w:ind w:firstLine="720"/>
        <w:jc w:val="both"/>
        <w:rPr>
          <w:sz w:val="28"/>
          <w:szCs w:val="28"/>
        </w:rPr>
      </w:pPr>
      <w:r w:rsidRPr="00AB7323">
        <w:rPr>
          <w:sz w:val="28"/>
          <w:szCs w:val="28"/>
        </w:rPr>
        <w:t xml:space="preserve">Đối với </w:t>
      </w:r>
      <w:r w:rsidR="00E16BBE" w:rsidRPr="00AB7323">
        <w:rPr>
          <w:sz w:val="28"/>
          <w:szCs w:val="28"/>
        </w:rPr>
        <w:t>một số nhiệm vụ cụ thể</w:t>
      </w:r>
      <w:r w:rsidRPr="00AB7323">
        <w:rPr>
          <w:sz w:val="28"/>
          <w:szCs w:val="28"/>
        </w:rPr>
        <w:t>, đồng chí Trưởng Ban chỉ đạo đề nghị các ban, đơn vị tập trung triển khai các nội dung</w:t>
      </w:r>
      <w:r w:rsidR="00786F36">
        <w:rPr>
          <w:sz w:val="28"/>
          <w:szCs w:val="28"/>
        </w:rPr>
        <w:t xml:space="preserve"> </w:t>
      </w:r>
      <w:r w:rsidRPr="00AB7323">
        <w:rPr>
          <w:sz w:val="28"/>
          <w:szCs w:val="28"/>
        </w:rPr>
        <w:t>sau:</w:t>
      </w:r>
    </w:p>
    <w:p w:rsidR="003900B3" w:rsidRDefault="003900B3" w:rsidP="003900B3">
      <w:pPr>
        <w:spacing w:before="60" w:after="60" w:line="252" w:lineRule="auto"/>
        <w:ind w:firstLine="720"/>
        <w:jc w:val="both"/>
        <w:rPr>
          <w:b/>
          <w:sz w:val="28"/>
          <w:szCs w:val="28"/>
        </w:rPr>
      </w:pPr>
      <w:r>
        <w:rPr>
          <w:b/>
          <w:sz w:val="28"/>
          <w:szCs w:val="28"/>
        </w:rPr>
        <w:t>1</w:t>
      </w:r>
      <w:r w:rsidRPr="00E36A07">
        <w:rPr>
          <w:b/>
          <w:sz w:val="28"/>
          <w:szCs w:val="28"/>
        </w:rPr>
        <w:t>. Ban Tổ chức Trung ương Đoàn</w:t>
      </w:r>
    </w:p>
    <w:p w:rsidR="003900B3" w:rsidRPr="00B74B1B" w:rsidRDefault="003900B3" w:rsidP="003900B3">
      <w:pPr>
        <w:spacing w:before="60" w:after="60" w:line="252" w:lineRule="auto"/>
        <w:ind w:firstLine="720"/>
        <w:jc w:val="both"/>
        <w:rPr>
          <w:spacing w:val="-2"/>
          <w:sz w:val="28"/>
          <w:szCs w:val="28"/>
        </w:rPr>
      </w:pPr>
      <w:r w:rsidRPr="00B74B1B">
        <w:rPr>
          <w:b/>
          <w:spacing w:val="-2"/>
          <w:sz w:val="28"/>
          <w:szCs w:val="28"/>
        </w:rPr>
        <w:t xml:space="preserve">- </w:t>
      </w:r>
      <w:r w:rsidRPr="00B74B1B">
        <w:rPr>
          <w:spacing w:val="-2"/>
          <w:sz w:val="28"/>
          <w:szCs w:val="28"/>
        </w:rPr>
        <w:t>Tiếp tục phát huy vai trò là đơn vị thường trực giúp Ban Bí thư Trung ương Đoàn triển khai Kế hoạch 300</w:t>
      </w:r>
      <w:r w:rsidR="00786F36">
        <w:rPr>
          <w:spacing w:val="-2"/>
          <w:sz w:val="28"/>
          <w:szCs w:val="28"/>
        </w:rPr>
        <w:t>;</w:t>
      </w:r>
      <w:r w:rsidRPr="00B74B1B">
        <w:rPr>
          <w:spacing w:val="-2"/>
          <w:sz w:val="28"/>
          <w:szCs w:val="28"/>
        </w:rPr>
        <w:t xml:space="preserve"> thường xuyên rà soát, đôn đốc, nhắc nhở các ban, đơn vị trong tham mưu triển khai các nội dung được phân công. </w:t>
      </w:r>
      <w:r w:rsidR="00CC79F6">
        <w:rPr>
          <w:spacing w:val="-2"/>
          <w:sz w:val="28"/>
          <w:szCs w:val="28"/>
        </w:rPr>
        <w:t>Chủ trì p</w:t>
      </w:r>
      <w:r w:rsidRPr="00B74B1B">
        <w:rPr>
          <w:spacing w:val="-2"/>
          <w:sz w:val="28"/>
          <w:szCs w:val="28"/>
        </w:rPr>
        <w:t xml:space="preserve">hối hợp với Ban Tuyên giáo, Văn phòng Trung ương Đoàn </w:t>
      </w:r>
      <w:r w:rsidR="00B74B1B" w:rsidRPr="00B74B1B">
        <w:rPr>
          <w:spacing w:val="-2"/>
          <w:sz w:val="28"/>
          <w:szCs w:val="28"/>
        </w:rPr>
        <w:t xml:space="preserve">và các đơn vị liên quan </w:t>
      </w:r>
      <w:r w:rsidRPr="00B74B1B">
        <w:rPr>
          <w:spacing w:val="-2"/>
          <w:sz w:val="28"/>
          <w:szCs w:val="28"/>
        </w:rPr>
        <w:t>chuẩn bị cho Lễ mít tinh kỷ niệm 90 năm Ngày thành lập Đoàn TNCS Hồ Chí Minh.</w:t>
      </w:r>
    </w:p>
    <w:p w:rsidR="003900B3" w:rsidRPr="003900B3" w:rsidRDefault="003900B3" w:rsidP="003900B3">
      <w:pPr>
        <w:spacing w:before="60" w:after="60" w:line="252" w:lineRule="auto"/>
        <w:ind w:firstLine="720"/>
        <w:jc w:val="both"/>
        <w:rPr>
          <w:sz w:val="28"/>
          <w:szCs w:val="28"/>
        </w:rPr>
      </w:pPr>
      <w:r w:rsidRPr="003900B3">
        <w:rPr>
          <w:sz w:val="28"/>
          <w:szCs w:val="28"/>
        </w:rPr>
        <w:t xml:space="preserve">- Tham mưu họp Hội đồng xét chọn giải thưởng Lý Tự Trọng năm 2020 trong tuần từ 22 </w:t>
      </w:r>
      <w:r w:rsidR="00B74B1B">
        <w:rPr>
          <w:sz w:val="28"/>
          <w:szCs w:val="28"/>
        </w:rPr>
        <w:t>-</w:t>
      </w:r>
      <w:r w:rsidRPr="003900B3">
        <w:rPr>
          <w:sz w:val="28"/>
          <w:szCs w:val="28"/>
        </w:rPr>
        <w:t xml:space="preserve"> 28/</w:t>
      </w:r>
      <w:r w:rsidR="00786F36">
        <w:rPr>
          <w:sz w:val="28"/>
          <w:szCs w:val="28"/>
        </w:rPr>
        <w:t>0</w:t>
      </w:r>
      <w:r w:rsidRPr="003900B3">
        <w:rPr>
          <w:sz w:val="28"/>
          <w:szCs w:val="28"/>
        </w:rPr>
        <w:t xml:space="preserve">2/2021. Phối hợp với Văn phòng Trung ương Đoàn xây dựng các phương án tổ chức chương trình </w:t>
      </w:r>
      <w:r w:rsidRPr="003900B3">
        <w:rPr>
          <w:bCs/>
          <w:spacing w:val="-6"/>
          <w:sz w:val="28"/>
          <w:szCs w:val="28"/>
        </w:rPr>
        <w:t>gặp gỡ cán bộ Trung ương Đoàn các thời kỳ “</w:t>
      </w:r>
      <w:r w:rsidRPr="0069303A">
        <w:rPr>
          <w:bCs/>
          <w:i/>
          <w:iCs/>
          <w:spacing w:val="-6"/>
          <w:sz w:val="28"/>
          <w:szCs w:val="28"/>
        </w:rPr>
        <w:t>Sáng mãi lửa nhiệt huyết</w:t>
      </w:r>
      <w:r w:rsidRPr="003900B3">
        <w:rPr>
          <w:bCs/>
          <w:spacing w:val="-6"/>
          <w:sz w:val="28"/>
          <w:szCs w:val="28"/>
        </w:rPr>
        <w:t>” và trao Giải thưởng Lý Tự Trọng năm 2020</w:t>
      </w:r>
      <w:r w:rsidRPr="003900B3">
        <w:rPr>
          <w:sz w:val="28"/>
          <w:szCs w:val="28"/>
        </w:rPr>
        <w:t>.</w:t>
      </w:r>
    </w:p>
    <w:p w:rsidR="003900B3" w:rsidRPr="00AB7323" w:rsidRDefault="003900B3" w:rsidP="00CC79F6">
      <w:pPr>
        <w:spacing w:before="60" w:after="20" w:line="252" w:lineRule="auto"/>
        <w:ind w:firstLine="720"/>
        <w:jc w:val="both"/>
        <w:rPr>
          <w:sz w:val="28"/>
          <w:szCs w:val="28"/>
        </w:rPr>
      </w:pPr>
      <w:r w:rsidRPr="00E36A07">
        <w:rPr>
          <w:sz w:val="28"/>
          <w:szCs w:val="28"/>
        </w:rPr>
        <w:lastRenderedPageBreak/>
        <w:t xml:space="preserve">- </w:t>
      </w:r>
      <w:r>
        <w:rPr>
          <w:sz w:val="28"/>
          <w:szCs w:val="28"/>
        </w:rPr>
        <w:t xml:space="preserve">Khẩn trương xây dựng Tờ trình đề xuất lãnh đạo Đảng, Nhà nước gặp mặt cán bộ đoàn tiêu biểu. Thành phần của chương trình </w:t>
      </w:r>
      <w:r w:rsidR="00CC79F6">
        <w:rPr>
          <w:sz w:val="28"/>
          <w:szCs w:val="28"/>
        </w:rPr>
        <w:t xml:space="preserve">bao gồm </w:t>
      </w:r>
      <w:r>
        <w:rPr>
          <w:sz w:val="28"/>
          <w:szCs w:val="28"/>
        </w:rPr>
        <w:t>các đại biểu được nhận Giải thưởng Lý Tự Trọng năm 2020</w:t>
      </w:r>
      <w:r w:rsidR="00CC79F6">
        <w:rPr>
          <w:sz w:val="28"/>
          <w:szCs w:val="28"/>
        </w:rPr>
        <w:t>, các</w:t>
      </w:r>
      <w:r>
        <w:rPr>
          <w:sz w:val="28"/>
          <w:szCs w:val="28"/>
        </w:rPr>
        <w:t xml:space="preserve"> </w:t>
      </w:r>
      <w:r w:rsidRPr="00E36A07">
        <w:rPr>
          <w:sz w:val="28"/>
          <w:szCs w:val="28"/>
        </w:rPr>
        <w:t>đồng chí</w:t>
      </w:r>
      <w:r>
        <w:rPr>
          <w:sz w:val="28"/>
          <w:szCs w:val="28"/>
        </w:rPr>
        <w:t xml:space="preserve"> đại diện </w:t>
      </w:r>
      <w:r w:rsidRPr="00E36A07">
        <w:rPr>
          <w:sz w:val="28"/>
          <w:szCs w:val="28"/>
        </w:rPr>
        <w:t xml:space="preserve">cán bộ đoàn các thời kỳ, cán bộ </w:t>
      </w:r>
      <w:r>
        <w:rPr>
          <w:sz w:val="28"/>
          <w:szCs w:val="28"/>
        </w:rPr>
        <w:t xml:space="preserve">đoàn </w:t>
      </w:r>
      <w:r w:rsidRPr="00E36A07">
        <w:rPr>
          <w:sz w:val="28"/>
          <w:szCs w:val="28"/>
        </w:rPr>
        <w:t>đương nhiệ</w:t>
      </w:r>
      <w:r w:rsidR="00CC79F6">
        <w:rPr>
          <w:sz w:val="28"/>
          <w:szCs w:val="28"/>
        </w:rPr>
        <w:t>m (</w:t>
      </w:r>
      <w:r w:rsidR="00CC79F6" w:rsidRPr="00E36A07">
        <w:rPr>
          <w:sz w:val="28"/>
          <w:szCs w:val="28"/>
        </w:rPr>
        <w:t>khoả</w:t>
      </w:r>
      <w:r w:rsidR="00CC79F6">
        <w:rPr>
          <w:sz w:val="28"/>
          <w:szCs w:val="28"/>
        </w:rPr>
        <w:t>ng 4</w:t>
      </w:r>
      <w:r w:rsidR="00CC79F6" w:rsidRPr="00E36A07">
        <w:rPr>
          <w:sz w:val="28"/>
          <w:szCs w:val="28"/>
        </w:rPr>
        <w:t xml:space="preserve">0 </w:t>
      </w:r>
      <w:r w:rsidR="00CC79F6">
        <w:rPr>
          <w:sz w:val="28"/>
          <w:szCs w:val="28"/>
        </w:rPr>
        <w:t>–</w:t>
      </w:r>
      <w:r w:rsidR="00CC79F6" w:rsidRPr="00E36A07">
        <w:rPr>
          <w:sz w:val="28"/>
          <w:szCs w:val="28"/>
        </w:rPr>
        <w:t xml:space="preserve"> 50</w:t>
      </w:r>
      <w:r w:rsidR="00CC79F6">
        <w:rPr>
          <w:sz w:val="28"/>
          <w:szCs w:val="28"/>
        </w:rPr>
        <w:t xml:space="preserve"> đồng chí)</w:t>
      </w:r>
    </w:p>
    <w:p w:rsidR="00D7553B" w:rsidRPr="00E36A07" w:rsidRDefault="003900B3" w:rsidP="005E7A64">
      <w:pPr>
        <w:spacing w:before="60" w:after="20" w:line="252" w:lineRule="auto"/>
        <w:ind w:firstLine="720"/>
        <w:jc w:val="both"/>
        <w:rPr>
          <w:b/>
          <w:sz w:val="28"/>
          <w:szCs w:val="28"/>
        </w:rPr>
      </w:pPr>
      <w:r>
        <w:rPr>
          <w:b/>
          <w:sz w:val="28"/>
          <w:szCs w:val="28"/>
        </w:rPr>
        <w:t>2</w:t>
      </w:r>
      <w:r w:rsidR="00D7553B" w:rsidRPr="00E36A07">
        <w:rPr>
          <w:b/>
          <w:sz w:val="28"/>
          <w:szCs w:val="28"/>
        </w:rPr>
        <w:t>. Ban Tuyên giáo Trung ương Đoàn</w:t>
      </w:r>
    </w:p>
    <w:p w:rsidR="00636C1E" w:rsidRDefault="00B71B60" w:rsidP="005E7A64">
      <w:pPr>
        <w:spacing w:before="60" w:after="20" w:line="252" w:lineRule="auto"/>
        <w:ind w:firstLine="720"/>
        <w:jc w:val="both"/>
        <w:rPr>
          <w:sz w:val="28"/>
          <w:szCs w:val="28"/>
        </w:rPr>
      </w:pPr>
      <w:r>
        <w:rPr>
          <w:sz w:val="28"/>
          <w:szCs w:val="28"/>
          <w:shd w:val="clear" w:color="auto" w:fill="FFFFFF"/>
        </w:rPr>
        <w:t>- Tham mưu</w:t>
      </w:r>
      <w:r w:rsidRPr="00B71B60">
        <w:rPr>
          <w:sz w:val="28"/>
          <w:szCs w:val="28"/>
          <w:shd w:val="clear" w:color="auto" w:fill="FFFFFF"/>
        </w:rPr>
        <w:t xml:space="preserve"> đề xuất với Ban Tuyên giáo Trung ương chỉ đạo, dành thời lượng để Ban Bí thư Trung ương Đoàn thông tin về tổng thể các hoạt động </w:t>
      </w:r>
      <w:r w:rsidR="00786F36">
        <w:rPr>
          <w:sz w:val="28"/>
          <w:szCs w:val="28"/>
          <w:shd w:val="clear" w:color="auto" w:fill="FFFFFF"/>
        </w:rPr>
        <w:t xml:space="preserve">kỷ niệm </w:t>
      </w:r>
      <w:r w:rsidRPr="00B71B60">
        <w:rPr>
          <w:sz w:val="28"/>
          <w:szCs w:val="28"/>
          <w:shd w:val="clear" w:color="auto" w:fill="FFFFFF"/>
        </w:rPr>
        <w:t>90 năm Ngày thành lập Đoàn</w:t>
      </w:r>
      <w:r w:rsidR="00786F36">
        <w:rPr>
          <w:sz w:val="28"/>
          <w:szCs w:val="28"/>
          <w:shd w:val="clear" w:color="auto" w:fill="FFFFFF"/>
        </w:rPr>
        <w:t xml:space="preserve"> TNCS Hồ Chí Minh</w:t>
      </w:r>
      <w:r w:rsidRPr="00B71B60">
        <w:rPr>
          <w:sz w:val="28"/>
          <w:szCs w:val="28"/>
          <w:shd w:val="clear" w:color="auto" w:fill="FFFFFF"/>
        </w:rPr>
        <w:t xml:space="preserve"> tại giao ban báo chí Trung ương vào ngày </w:t>
      </w:r>
      <w:r w:rsidR="00636C1E">
        <w:rPr>
          <w:sz w:val="28"/>
          <w:szCs w:val="28"/>
          <w:shd w:val="clear" w:color="auto" w:fill="FFFFFF"/>
        </w:rPr>
        <w:t>0</w:t>
      </w:r>
      <w:r>
        <w:rPr>
          <w:sz w:val="28"/>
          <w:szCs w:val="28"/>
          <w:shd w:val="clear" w:color="auto" w:fill="FFFFFF"/>
        </w:rPr>
        <w:t>2</w:t>
      </w:r>
      <w:r w:rsidRPr="00B71B60">
        <w:rPr>
          <w:sz w:val="28"/>
          <w:szCs w:val="28"/>
          <w:shd w:val="clear" w:color="auto" w:fill="FFFFFF"/>
        </w:rPr>
        <w:t>/3/2021</w:t>
      </w:r>
      <w:r>
        <w:rPr>
          <w:sz w:val="28"/>
          <w:szCs w:val="28"/>
          <w:shd w:val="clear" w:color="auto" w:fill="FFFFFF"/>
        </w:rPr>
        <w:t xml:space="preserve"> và giao ban báo cáo viên, tuyên truyền viên. B</w:t>
      </w:r>
      <w:r w:rsidRPr="00E36A07">
        <w:rPr>
          <w:sz w:val="28"/>
          <w:szCs w:val="28"/>
          <w:lang w:val="vi-VN"/>
        </w:rPr>
        <w:t>iên tậ</w:t>
      </w:r>
      <w:r>
        <w:rPr>
          <w:sz w:val="28"/>
          <w:szCs w:val="28"/>
          <w:lang w:val="vi-VN"/>
        </w:rPr>
        <w:t>p</w:t>
      </w:r>
      <w:r>
        <w:rPr>
          <w:sz w:val="28"/>
          <w:szCs w:val="28"/>
        </w:rPr>
        <w:t xml:space="preserve"> </w:t>
      </w:r>
      <w:r w:rsidRPr="00E36A07">
        <w:rPr>
          <w:sz w:val="28"/>
          <w:szCs w:val="28"/>
          <w:lang w:val="vi-VN"/>
        </w:rPr>
        <w:t xml:space="preserve">đề cương </w:t>
      </w:r>
      <w:r w:rsidRPr="00E36A07">
        <w:rPr>
          <w:sz w:val="28"/>
          <w:szCs w:val="28"/>
        </w:rPr>
        <w:t xml:space="preserve">tuyên truyền theo hướng </w:t>
      </w:r>
      <w:r>
        <w:rPr>
          <w:sz w:val="28"/>
          <w:szCs w:val="28"/>
        </w:rPr>
        <w:t xml:space="preserve">ngắn </w:t>
      </w:r>
      <w:r w:rsidRPr="00E36A07">
        <w:rPr>
          <w:sz w:val="28"/>
          <w:szCs w:val="28"/>
        </w:rPr>
        <w:t>gọn</w:t>
      </w:r>
      <w:r>
        <w:rPr>
          <w:sz w:val="28"/>
          <w:szCs w:val="28"/>
        </w:rPr>
        <w:t xml:space="preserve">, </w:t>
      </w:r>
      <w:r w:rsidR="00636C1E">
        <w:rPr>
          <w:sz w:val="28"/>
          <w:szCs w:val="28"/>
        </w:rPr>
        <w:t>s</w:t>
      </w:r>
      <w:r>
        <w:rPr>
          <w:sz w:val="28"/>
          <w:szCs w:val="28"/>
        </w:rPr>
        <w:t>úc tích</w:t>
      </w:r>
      <w:r w:rsidRPr="00E36A07">
        <w:rPr>
          <w:sz w:val="28"/>
          <w:szCs w:val="28"/>
        </w:rPr>
        <w:t xml:space="preserve"> </w:t>
      </w:r>
      <w:r w:rsidRPr="00E36A07">
        <w:rPr>
          <w:sz w:val="28"/>
          <w:szCs w:val="28"/>
          <w:lang w:val="vi-VN"/>
        </w:rPr>
        <w:t xml:space="preserve">để </w:t>
      </w:r>
      <w:r w:rsidRPr="00E36A07">
        <w:rPr>
          <w:sz w:val="28"/>
          <w:szCs w:val="28"/>
        </w:rPr>
        <w:t xml:space="preserve">làm tài liệu </w:t>
      </w:r>
      <w:r w:rsidRPr="00E36A07">
        <w:rPr>
          <w:sz w:val="28"/>
          <w:szCs w:val="28"/>
          <w:lang w:val="vi-VN"/>
        </w:rPr>
        <w:t xml:space="preserve">tại </w:t>
      </w:r>
      <w:r>
        <w:rPr>
          <w:sz w:val="28"/>
          <w:szCs w:val="28"/>
        </w:rPr>
        <w:t xml:space="preserve">2 </w:t>
      </w:r>
      <w:r w:rsidRPr="00E36A07">
        <w:rPr>
          <w:sz w:val="28"/>
          <w:szCs w:val="28"/>
          <w:lang w:val="vi-VN"/>
        </w:rPr>
        <w:t>hội nghị</w:t>
      </w:r>
      <w:r>
        <w:rPr>
          <w:sz w:val="28"/>
          <w:szCs w:val="28"/>
        </w:rPr>
        <w:t xml:space="preserve">. </w:t>
      </w:r>
    </w:p>
    <w:p w:rsidR="00904F0D" w:rsidRPr="005E7A64" w:rsidRDefault="005F7248" w:rsidP="005E7A64">
      <w:pPr>
        <w:spacing w:before="60" w:after="20" w:line="252" w:lineRule="auto"/>
        <w:ind w:firstLine="720"/>
        <w:jc w:val="both"/>
        <w:rPr>
          <w:spacing w:val="-4"/>
          <w:sz w:val="28"/>
          <w:szCs w:val="28"/>
        </w:rPr>
      </w:pPr>
      <w:r w:rsidRPr="005E7A64">
        <w:rPr>
          <w:spacing w:val="-4"/>
          <w:sz w:val="28"/>
          <w:szCs w:val="28"/>
        </w:rPr>
        <w:t>- Tham mưu văn bản</w:t>
      </w:r>
      <w:r w:rsidR="0088332C" w:rsidRPr="005E7A64">
        <w:rPr>
          <w:spacing w:val="-4"/>
          <w:sz w:val="28"/>
          <w:szCs w:val="28"/>
        </w:rPr>
        <w:t xml:space="preserve"> của Ban Bí thư Trung ương Đoàn </w:t>
      </w:r>
      <w:r w:rsidRPr="005E7A64">
        <w:rPr>
          <w:spacing w:val="-4"/>
          <w:sz w:val="28"/>
          <w:szCs w:val="28"/>
        </w:rPr>
        <w:t xml:space="preserve">chỉ đạo Ban Thường vụ các tỉnh, thành đoàn, đoàn trực thuộc phối hợp </w:t>
      </w:r>
      <w:r w:rsidR="0088332C" w:rsidRPr="005E7A64">
        <w:rPr>
          <w:spacing w:val="-4"/>
          <w:sz w:val="28"/>
          <w:szCs w:val="28"/>
        </w:rPr>
        <w:t xml:space="preserve">với </w:t>
      </w:r>
      <w:r w:rsidR="00AF4831" w:rsidRPr="005E7A64">
        <w:rPr>
          <w:spacing w:val="-4"/>
          <w:sz w:val="28"/>
          <w:szCs w:val="28"/>
        </w:rPr>
        <w:t>Ban Tuyên giáo</w:t>
      </w:r>
      <w:r w:rsidR="00636C1E">
        <w:rPr>
          <w:spacing w:val="-4"/>
          <w:sz w:val="28"/>
          <w:szCs w:val="28"/>
        </w:rPr>
        <w:t xml:space="preserve"> tham mưu cấp ủy chỉ đạo các</w:t>
      </w:r>
      <w:r w:rsidR="00AF4831" w:rsidRPr="005E7A64">
        <w:rPr>
          <w:spacing w:val="-4"/>
          <w:sz w:val="28"/>
          <w:szCs w:val="28"/>
        </w:rPr>
        <w:t xml:space="preserve"> </w:t>
      </w:r>
      <w:r w:rsidR="0057291D" w:rsidRPr="005E7A64">
        <w:rPr>
          <w:spacing w:val="-4"/>
          <w:sz w:val="28"/>
          <w:szCs w:val="28"/>
        </w:rPr>
        <w:t>cơ quan</w:t>
      </w:r>
      <w:r w:rsidR="00AF4831" w:rsidRPr="005E7A64">
        <w:rPr>
          <w:spacing w:val="-4"/>
          <w:sz w:val="28"/>
          <w:szCs w:val="28"/>
        </w:rPr>
        <w:t xml:space="preserve"> </w:t>
      </w:r>
      <w:r w:rsidR="00636C1E">
        <w:rPr>
          <w:spacing w:val="-4"/>
          <w:sz w:val="28"/>
          <w:szCs w:val="28"/>
        </w:rPr>
        <w:t>truyền thông, cấp ủy cơ sở</w:t>
      </w:r>
      <w:r w:rsidR="0088332C" w:rsidRPr="005E7A64">
        <w:rPr>
          <w:spacing w:val="-4"/>
          <w:sz w:val="28"/>
          <w:szCs w:val="28"/>
        </w:rPr>
        <w:t xml:space="preserve"> tại</w:t>
      </w:r>
      <w:r w:rsidRPr="005E7A64">
        <w:rPr>
          <w:spacing w:val="-4"/>
          <w:sz w:val="28"/>
          <w:szCs w:val="28"/>
        </w:rPr>
        <w:t xml:space="preserve"> địa phương</w:t>
      </w:r>
      <w:r w:rsidR="0057291D" w:rsidRPr="005E7A64">
        <w:rPr>
          <w:spacing w:val="-4"/>
          <w:sz w:val="28"/>
          <w:szCs w:val="28"/>
        </w:rPr>
        <w:t>, đơn vị</w:t>
      </w:r>
      <w:r w:rsidRPr="005E7A64">
        <w:rPr>
          <w:spacing w:val="-4"/>
          <w:sz w:val="28"/>
          <w:szCs w:val="28"/>
        </w:rPr>
        <w:t xml:space="preserve"> để triển khai thực hiện hiệu quả </w:t>
      </w:r>
      <w:r w:rsidR="001F3DAF" w:rsidRPr="005E7A64">
        <w:rPr>
          <w:iCs/>
          <w:spacing w:val="-4"/>
          <w:sz w:val="28"/>
          <w:szCs w:val="28"/>
          <w:lang w:val="en-GB"/>
        </w:rPr>
        <w:t xml:space="preserve">Hướng dẫn số </w:t>
      </w:r>
      <w:r w:rsidR="001F3DAF" w:rsidRPr="005E7A64">
        <w:rPr>
          <w:spacing w:val="-4"/>
          <w:sz w:val="28"/>
          <w:szCs w:val="28"/>
        </w:rPr>
        <w:t>174-HD/BTGTW</w:t>
      </w:r>
      <w:r w:rsidR="00722537" w:rsidRPr="005E7A64">
        <w:rPr>
          <w:spacing w:val="-4"/>
          <w:sz w:val="28"/>
          <w:szCs w:val="28"/>
        </w:rPr>
        <w:t xml:space="preserve"> của Ban Tuyên giáo Trung ương </w:t>
      </w:r>
      <w:r w:rsidR="001F3DAF" w:rsidRPr="005E7A64">
        <w:rPr>
          <w:spacing w:val="-4"/>
          <w:sz w:val="28"/>
          <w:szCs w:val="28"/>
        </w:rPr>
        <w:t xml:space="preserve">về tuyên tuyền kỷ niệm 90 năm </w:t>
      </w:r>
      <w:r w:rsidR="00786F36">
        <w:rPr>
          <w:spacing w:val="-4"/>
          <w:sz w:val="28"/>
          <w:szCs w:val="28"/>
        </w:rPr>
        <w:t>N</w:t>
      </w:r>
      <w:r w:rsidR="001F3DAF" w:rsidRPr="005E7A64">
        <w:rPr>
          <w:spacing w:val="-4"/>
          <w:sz w:val="28"/>
          <w:szCs w:val="28"/>
        </w:rPr>
        <w:t>gày thành lập Đoàn TNCS Hồ</w:t>
      </w:r>
      <w:r w:rsidR="0088332C" w:rsidRPr="005E7A64">
        <w:rPr>
          <w:spacing w:val="-4"/>
          <w:sz w:val="28"/>
          <w:szCs w:val="28"/>
        </w:rPr>
        <w:t xml:space="preserve"> Chí Minh. </w:t>
      </w:r>
    </w:p>
    <w:p w:rsidR="00AF4831" w:rsidRPr="0088332C" w:rsidRDefault="00722537" w:rsidP="005E7A64">
      <w:pPr>
        <w:spacing w:before="60" w:after="20" w:line="252" w:lineRule="auto"/>
        <w:ind w:firstLine="720"/>
        <w:jc w:val="both"/>
        <w:rPr>
          <w:sz w:val="28"/>
          <w:szCs w:val="28"/>
        </w:rPr>
      </w:pPr>
      <w:r w:rsidRPr="0088332C">
        <w:rPr>
          <w:sz w:val="28"/>
          <w:szCs w:val="28"/>
        </w:rPr>
        <w:t xml:space="preserve">- </w:t>
      </w:r>
      <w:r w:rsidR="0088332C" w:rsidRPr="0088332C">
        <w:rPr>
          <w:sz w:val="28"/>
          <w:szCs w:val="28"/>
        </w:rPr>
        <w:t xml:space="preserve">Khẩn trương tham mưu hoàn thiện, ban hành </w:t>
      </w:r>
      <w:r w:rsidR="00904F0D" w:rsidRPr="0088332C">
        <w:rPr>
          <w:sz w:val="28"/>
          <w:szCs w:val="28"/>
        </w:rPr>
        <w:t>b</w:t>
      </w:r>
      <w:r w:rsidR="00AF4831" w:rsidRPr="0088332C">
        <w:rPr>
          <w:sz w:val="28"/>
          <w:szCs w:val="28"/>
          <w:lang w:val="vi-VN"/>
        </w:rPr>
        <w:t>ộ nhận diệ</w:t>
      </w:r>
      <w:r w:rsidR="00904F0D" w:rsidRPr="0088332C">
        <w:rPr>
          <w:sz w:val="28"/>
          <w:szCs w:val="28"/>
          <w:lang w:val="vi-VN"/>
        </w:rPr>
        <w:t>n</w:t>
      </w:r>
      <w:r w:rsidR="00904F0D" w:rsidRPr="0088332C">
        <w:rPr>
          <w:sz w:val="28"/>
          <w:szCs w:val="28"/>
        </w:rPr>
        <w:t xml:space="preserve"> </w:t>
      </w:r>
      <w:r w:rsidR="0088332C" w:rsidRPr="0088332C">
        <w:rPr>
          <w:sz w:val="28"/>
          <w:szCs w:val="28"/>
        </w:rPr>
        <w:t xml:space="preserve">và các sản phẩm </w:t>
      </w:r>
      <w:r w:rsidR="00904F0D" w:rsidRPr="0088332C">
        <w:rPr>
          <w:sz w:val="28"/>
          <w:szCs w:val="28"/>
        </w:rPr>
        <w:t xml:space="preserve">tuyên truyền trực quan </w:t>
      </w:r>
      <w:r w:rsidR="0088332C" w:rsidRPr="0088332C">
        <w:rPr>
          <w:bCs/>
          <w:iCs/>
          <w:spacing w:val="-2"/>
          <w:sz w:val="28"/>
          <w:szCs w:val="28"/>
        </w:rPr>
        <w:t xml:space="preserve">về 90 năm </w:t>
      </w:r>
      <w:r w:rsidR="00786F36">
        <w:rPr>
          <w:bCs/>
          <w:iCs/>
          <w:spacing w:val="-2"/>
          <w:sz w:val="28"/>
          <w:szCs w:val="28"/>
        </w:rPr>
        <w:t>N</w:t>
      </w:r>
      <w:r w:rsidR="0088332C" w:rsidRPr="0088332C">
        <w:rPr>
          <w:bCs/>
          <w:iCs/>
          <w:spacing w:val="-2"/>
          <w:sz w:val="28"/>
          <w:szCs w:val="28"/>
        </w:rPr>
        <w:t>gày thành lập Đoàn</w:t>
      </w:r>
      <w:r w:rsidR="00636C1E">
        <w:rPr>
          <w:bCs/>
          <w:iCs/>
          <w:spacing w:val="-2"/>
          <w:sz w:val="28"/>
          <w:szCs w:val="28"/>
        </w:rPr>
        <w:t xml:space="preserve"> </w:t>
      </w:r>
      <w:r w:rsidR="00786F36" w:rsidRPr="005E7A64">
        <w:rPr>
          <w:spacing w:val="-4"/>
          <w:sz w:val="28"/>
          <w:szCs w:val="28"/>
        </w:rPr>
        <w:t>TNCS Hồ Chí Minh</w:t>
      </w:r>
      <w:r w:rsidR="00786F36">
        <w:rPr>
          <w:bCs/>
          <w:iCs/>
          <w:spacing w:val="-2"/>
          <w:sz w:val="28"/>
          <w:szCs w:val="28"/>
        </w:rPr>
        <w:t xml:space="preserve"> </w:t>
      </w:r>
      <w:r w:rsidR="00636C1E">
        <w:rPr>
          <w:bCs/>
          <w:iCs/>
          <w:spacing w:val="-2"/>
          <w:sz w:val="28"/>
          <w:szCs w:val="28"/>
        </w:rPr>
        <w:t>theo hướng hoàn thiện</w:t>
      </w:r>
      <w:r w:rsidR="00786F36">
        <w:rPr>
          <w:bCs/>
          <w:iCs/>
          <w:spacing w:val="-2"/>
          <w:sz w:val="28"/>
          <w:szCs w:val="28"/>
        </w:rPr>
        <w:t xml:space="preserve"> được</w:t>
      </w:r>
      <w:r w:rsidR="00636C1E">
        <w:rPr>
          <w:bCs/>
          <w:iCs/>
          <w:spacing w:val="-2"/>
          <w:sz w:val="28"/>
          <w:szCs w:val="28"/>
        </w:rPr>
        <w:t xml:space="preserve"> sản phẩm nào</w:t>
      </w:r>
      <w:r w:rsidR="00786F36">
        <w:rPr>
          <w:bCs/>
          <w:iCs/>
          <w:spacing w:val="-2"/>
          <w:sz w:val="28"/>
          <w:szCs w:val="28"/>
        </w:rPr>
        <w:t xml:space="preserve"> sẽ ban hành luôn</w:t>
      </w:r>
      <w:r w:rsidR="00D65C3A" w:rsidRPr="0088332C">
        <w:rPr>
          <w:sz w:val="28"/>
          <w:szCs w:val="28"/>
        </w:rPr>
        <w:t xml:space="preserve">. </w:t>
      </w:r>
      <w:r w:rsidR="00A73468" w:rsidRPr="0088332C">
        <w:rPr>
          <w:sz w:val="28"/>
          <w:szCs w:val="28"/>
        </w:rPr>
        <w:t xml:space="preserve">Trên cơ sở </w:t>
      </w:r>
      <w:r w:rsidR="0088332C" w:rsidRPr="0088332C">
        <w:rPr>
          <w:sz w:val="28"/>
          <w:szCs w:val="28"/>
        </w:rPr>
        <w:t>đó</w:t>
      </w:r>
      <w:r w:rsidR="00786F36">
        <w:rPr>
          <w:sz w:val="28"/>
          <w:szCs w:val="28"/>
        </w:rPr>
        <w:t>,</w:t>
      </w:r>
      <w:r w:rsidR="0088332C" w:rsidRPr="0088332C">
        <w:rPr>
          <w:sz w:val="28"/>
          <w:szCs w:val="28"/>
        </w:rPr>
        <w:t xml:space="preserve"> đẩy mạnh triển khai</w:t>
      </w:r>
      <w:r w:rsidR="00AF4831" w:rsidRPr="0088332C">
        <w:rPr>
          <w:sz w:val="28"/>
          <w:szCs w:val="28"/>
          <w:lang w:val="vi-VN"/>
        </w:rPr>
        <w:t xml:space="preserve"> truyên truyền trên mạng xã hội</w:t>
      </w:r>
      <w:r w:rsidR="004D0DB0" w:rsidRPr="0088332C">
        <w:rPr>
          <w:sz w:val="28"/>
          <w:szCs w:val="28"/>
        </w:rPr>
        <w:t xml:space="preserve"> </w:t>
      </w:r>
      <w:r w:rsidR="0088332C" w:rsidRPr="0088332C">
        <w:rPr>
          <w:sz w:val="28"/>
          <w:szCs w:val="28"/>
        </w:rPr>
        <w:t xml:space="preserve">và </w:t>
      </w:r>
      <w:r w:rsidR="0088332C" w:rsidRPr="0088332C">
        <w:rPr>
          <w:bCs/>
          <w:iCs/>
          <w:spacing w:val="-2"/>
          <w:sz w:val="28"/>
          <w:szCs w:val="28"/>
        </w:rPr>
        <w:t xml:space="preserve">gửi về các tỉnh, thành đoàn, đoàn trực thuộc để triển khai tuyên truyền tại địa phương. </w:t>
      </w:r>
      <w:r w:rsidR="00636C1E">
        <w:rPr>
          <w:bCs/>
          <w:iCs/>
          <w:spacing w:val="-2"/>
          <w:sz w:val="28"/>
          <w:szCs w:val="28"/>
        </w:rPr>
        <w:t>Có phương án đ</w:t>
      </w:r>
      <w:r w:rsidR="00934C34">
        <w:rPr>
          <w:sz w:val="28"/>
          <w:szCs w:val="28"/>
        </w:rPr>
        <w:t xml:space="preserve">ẩy mạnh tuyên truyền </w:t>
      </w:r>
      <w:r w:rsidR="00934C34" w:rsidRPr="0088332C">
        <w:rPr>
          <w:sz w:val="28"/>
          <w:szCs w:val="28"/>
        </w:rPr>
        <w:t>về các hoạt động kỷ niệm</w:t>
      </w:r>
      <w:r w:rsidR="00934C34" w:rsidRPr="0088332C">
        <w:rPr>
          <w:sz w:val="28"/>
          <w:szCs w:val="28"/>
          <w:lang w:val="vi-VN"/>
        </w:rPr>
        <w:t xml:space="preserve"> 90 năm</w:t>
      </w:r>
      <w:r w:rsidR="00934C34" w:rsidRPr="0088332C">
        <w:rPr>
          <w:sz w:val="28"/>
          <w:szCs w:val="28"/>
        </w:rPr>
        <w:t xml:space="preserve"> Ngày thành lập Đoàn TNCS Hồ Chí Minh của các cấp bộ</w:t>
      </w:r>
      <w:r w:rsidR="00934C34">
        <w:rPr>
          <w:sz w:val="28"/>
          <w:szCs w:val="28"/>
        </w:rPr>
        <w:t xml:space="preserve"> Đoàn ngay sau L</w:t>
      </w:r>
      <w:r w:rsidR="00F6732B" w:rsidRPr="0088332C">
        <w:rPr>
          <w:sz w:val="28"/>
          <w:szCs w:val="28"/>
        </w:rPr>
        <w:t>ễ phát độ</w:t>
      </w:r>
      <w:r w:rsidR="00325F5B">
        <w:rPr>
          <w:sz w:val="28"/>
          <w:szCs w:val="28"/>
        </w:rPr>
        <w:t>ng Tháng Thanh niên.</w:t>
      </w:r>
    </w:p>
    <w:p w:rsidR="0096521B" w:rsidRPr="00A36027" w:rsidRDefault="001D50DF" w:rsidP="005E7A64">
      <w:pPr>
        <w:spacing w:before="60" w:after="20" w:line="252" w:lineRule="auto"/>
        <w:ind w:firstLine="720"/>
        <w:jc w:val="both"/>
        <w:rPr>
          <w:spacing w:val="-2"/>
          <w:sz w:val="28"/>
          <w:szCs w:val="28"/>
        </w:rPr>
      </w:pPr>
      <w:r w:rsidRPr="00A36027">
        <w:rPr>
          <w:spacing w:val="-2"/>
          <w:sz w:val="28"/>
          <w:szCs w:val="28"/>
        </w:rPr>
        <w:t xml:space="preserve">- Tham mưu văn bản </w:t>
      </w:r>
      <w:r w:rsidR="005C0829" w:rsidRPr="00A36027">
        <w:rPr>
          <w:spacing w:val="-2"/>
          <w:sz w:val="28"/>
          <w:szCs w:val="28"/>
        </w:rPr>
        <w:t xml:space="preserve">của Ban Bí thư Trung ương Đoàn </w:t>
      </w:r>
      <w:r w:rsidR="004D0DB0" w:rsidRPr="00A36027">
        <w:rPr>
          <w:spacing w:val="-2"/>
          <w:sz w:val="28"/>
          <w:szCs w:val="28"/>
        </w:rPr>
        <w:t xml:space="preserve">báo cáo Ban Tuyên giáo Trung ương về việc không tổ chức </w:t>
      </w:r>
      <w:r w:rsidR="005C0829" w:rsidRPr="00A36027">
        <w:rPr>
          <w:spacing w:val="-2"/>
          <w:sz w:val="28"/>
          <w:szCs w:val="28"/>
        </w:rPr>
        <w:t>C</w:t>
      </w:r>
      <w:r w:rsidR="00AF4831" w:rsidRPr="00A36027">
        <w:rPr>
          <w:spacing w:val="-2"/>
          <w:sz w:val="28"/>
          <w:szCs w:val="28"/>
          <w:lang w:val="vi-VN"/>
        </w:rPr>
        <w:t xml:space="preserve">uộc thi </w:t>
      </w:r>
      <w:r w:rsidR="005C0829" w:rsidRPr="00A36027">
        <w:rPr>
          <w:bCs/>
          <w:spacing w:val="-2"/>
          <w:sz w:val="28"/>
          <w:szCs w:val="28"/>
        </w:rPr>
        <w:t xml:space="preserve">tìm hiểu về truyền thống 90 năm Đoàn TNCS Hồ Chí Minh </w:t>
      </w:r>
      <w:r w:rsidR="00C14832" w:rsidRPr="00A36027">
        <w:rPr>
          <w:spacing w:val="-2"/>
          <w:sz w:val="28"/>
          <w:szCs w:val="28"/>
        </w:rPr>
        <w:t xml:space="preserve">trên nền tảng VCNET, do không đồng bộ được cơ sở dữ liệu từ </w:t>
      </w:r>
      <w:r w:rsidR="00636C1E">
        <w:rPr>
          <w:spacing w:val="-2"/>
          <w:sz w:val="28"/>
          <w:szCs w:val="28"/>
        </w:rPr>
        <w:t>ứng dụng di động</w:t>
      </w:r>
      <w:r w:rsidR="00C14832" w:rsidRPr="00A36027">
        <w:rPr>
          <w:spacing w:val="-2"/>
          <w:sz w:val="28"/>
          <w:szCs w:val="28"/>
        </w:rPr>
        <w:t xml:space="preserve"> Thanh niên</w:t>
      </w:r>
      <w:r w:rsidR="00636C1E">
        <w:rPr>
          <w:spacing w:val="-2"/>
          <w:sz w:val="28"/>
          <w:szCs w:val="28"/>
        </w:rPr>
        <w:t xml:space="preserve"> Việt Nam</w:t>
      </w:r>
      <w:r w:rsidR="00C14832" w:rsidRPr="00A36027">
        <w:rPr>
          <w:spacing w:val="-2"/>
          <w:sz w:val="28"/>
          <w:szCs w:val="28"/>
        </w:rPr>
        <w:t xml:space="preserve"> sang VCNET</w:t>
      </w:r>
      <w:r w:rsidR="00636C1E">
        <w:rPr>
          <w:spacing w:val="-2"/>
          <w:sz w:val="28"/>
          <w:szCs w:val="28"/>
        </w:rPr>
        <w:t xml:space="preserve"> và cuộc thi đã kết thúc Vòng thi tuần, chuẩn bị tổ chức Vòng thi Bán kết và Chung kết</w:t>
      </w:r>
      <w:r w:rsidR="00786F36">
        <w:rPr>
          <w:spacing w:val="-2"/>
          <w:sz w:val="28"/>
          <w:szCs w:val="28"/>
        </w:rPr>
        <w:t>; s</w:t>
      </w:r>
      <w:r w:rsidR="00A86B67">
        <w:rPr>
          <w:spacing w:val="-2"/>
          <w:sz w:val="28"/>
          <w:szCs w:val="28"/>
        </w:rPr>
        <w:t xml:space="preserve">ẽ đề xuất phối hợp khi tổ chức cuộc thi tìm hiểu Nghị quyết Đại hội </w:t>
      </w:r>
      <w:r w:rsidR="00786F36">
        <w:rPr>
          <w:spacing w:val="-2"/>
          <w:sz w:val="28"/>
          <w:szCs w:val="28"/>
        </w:rPr>
        <w:t xml:space="preserve">toàn quốc lần thứ </w:t>
      </w:r>
      <w:r w:rsidR="00A86B67">
        <w:rPr>
          <w:spacing w:val="-2"/>
          <w:sz w:val="28"/>
          <w:szCs w:val="28"/>
        </w:rPr>
        <w:t>XIII của Đảng.</w:t>
      </w:r>
    </w:p>
    <w:p w:rsidR="002B72D3" w:rsidRPr="0069303A" w:rsidRDefault="0096521B" w:rsidP="005E7A64">
      <w:pPr>
        <w:spacing w:before="60" w:after="20" w:line="252" w:lineRule="auto"/>
        <w:ind w:firstLine="720"/>
        <w:jc w:val="both"/>
        <w:rPr>
          <w:sz w:val="28"/>
          <w:szCs w:val="28"/>
        </w:rPr>
      </w:pPr>
      <w:r w:rsidRPr="0069303A">
        <w:rPr>
          <w:sz w:val="28"/>
          <w:szCs w:val="28"/>
        </w:rPr>
        <w:t xml:space="preserve">- </w:t>
      </w:r>
      <w:r w:rsidR="006650C4" w:rsidRPr="0069303A">
        <w:rPr>
          <w:sz w:val="28"/>
          <w:szCs w:val="28"/>
        </w:rPr>
        <w:t>Đối với xây dựng, p</w:t>
      </w:r>
      <w:r w:rsidR="00AF4831" w:rsidRPr="0069303A">
        <w:rPr>
          <w:sz w:val="28"/>
          <w:szCs w:val="28"/>
          <w:lang w:val="vi-VN"/>
        </w:rPr>
        <w:t>hát sóng p</w:t>
      </w:r>
      <w:r w:rsidR="006650C4" w:rsidRPr="0069303A">
        <w:rPr>
          <w:sz w:val="28"/>
          <w:szCs w:val="28"/>
        </w:rPr>
        <w:t>h</w:t>
      </w:r>
      <w:r w:rsidR="00AF4831" w:rsidRPr="0069303A">
        <w:rPr>
          <w:sz w:val="28"/>
          <w:szCs w:val="28"/>
          <w:lang w:val="vi-VN"/>
        </w:rPr>
        <w:t xml:space="preserve">im tài liệu </w:t>
      </w:r>
      <w:r w:rsidR="0092734F" w:rsidRPr="0069303A">
        <w:rPr>
          <w:i/>
          <w:sz w:val="28"/>
          <w:szCs w:val="28"/>
        </w:rPr>
        <w:t>“</w:t>
      </w:r>
      <w:r w:rsidR="00AF4831" w:rsidRPr="0069303A">
        <w:rPr>
          <w:i/>
          <w:sz w:val="28"/>
          <w:szCs w:val="28"/>
          <w:lang w:val="vi-VN"/>
        </w:rPr>
        <w:t>Khát vọ</w:t>
      </w:r>
      <w:r w:rsidR="0035577C" w:rsidRPr="0069303A">
        <w:rPr>
          <w:i/>
          <w:sz w:val="28"/>
          <w:szCs w:val="28"/>
          <w:lang w:val="vi-VN"/>
        </w:rPr>
        <w:t>ng th</w:t>
      </w:r>
      <w:r w:rsidR="00636C1E" w:rsidRPr="0069303A">
        <w:rPr>
          <w:i/>
          <w:sz w:val="28"/>
          <w:szCs w:val="28"/>
        </w:rPr>
        <w:t>a</w:t>
      </w:r>
      <w:r w:rsidR="0035577C" w:rsidRPr="0069303A">
        <w:rPr>
          <w:i/>
          <w:sz w:val="28"/>
          <w:szCs w:val="28"/>
          <w:lang w:val="vi-VN"/>
        </w:rPr>
        <w:t>nh xuân</w:t>
      </w:r>
      <w:r w:rsidR="0092734F" w:rsidRPr="0069303A">
        <w:rPr>
          <w:i/>
          <w:sz w:val="28"/>
          <w:szCs w:val="28"/>
        </w:rPr>
        <w:t>”</w:t>
      </w:r>
      <w:r w:rsidR="00A36027" w:rsidRPr="0069303A">
        <w:rPr>
          <w:i/>
          <w:sz w:val="28"/>
          <w:szCs w:val="28"/>
        </w:rPr>
        <w:t xml:space="preserve">, </w:t>
      </w:r>
      <w:r w:rsidR="00A36027" w:rsidRPr="0069303A">
        <w:rPr>
          <w:sz w:val="28"/>
          <w:szCs w:val="28"/>
        </w:rPr>
        <w:t xml:space="preserve">Ban Tuyên giáo Trung ương Đoàn cần liên hệ, </w:t>
      </w:r>
      <w:r w:rsidR="00AF4831" w:rsidRPr="0069303A">
        <w:rPr>
          <w:sz w:val="28"/>
          <w:szCs w:val="28"/>
          <w:lang w:val="vi-VN"/>
        </w:rPr>
        <w:t>phối hợp</w:t>
      </w:r>
      <w:r w:rsidR="005760B9" w:rsidRPr="0069303A">
        <w:rPr>
          <w:sz w:val="28"/>
          <w:szCs w:val="28"/>
        </w:rPr>
        <w:t>, làm việc</w:t>
      </w:r>
      <w:r w:rsidR="00AF4831" w:rsidRPr="0069303A">
        <w:rPr>
          <w:sz w:val="28"/>
          <w:szCs w:val="28"/>
          <w:lang w:val="vi-VN"/>
        </w:rPr>
        <w:t xml:space="preserve"> thường xuyên</w:t>
      </w:r>
      <w:r w:rsidR="00A36027" w:rsidRPr="0069303A">
        <w:rPr>
          <w:sz w:val="28"/>
          <w:szCs w:val="28"/>
        </w:rPr>
        <w:t xml:space="preserve">, chặt chẽ </w:t>
      </w:r>
      <w:r w:rsidR="00636C1E" w:rsidRPr="0069303A">
        <w:rPr>
          <w:sz w:val="28"/>
          <w:szCs w:val="28"/>
        </w:rPr>
        <w:t xml:space="preserve">và hỗ trợ </w:t>
      </w:r>
      <w:r w:rsidR="00A36027" w:rsidRPr="0069303A">
        <w:rPr>
          <w:iCs/>
          <w:spacing w:val="-2"/>
          <w:sz w:val="28"/>
          <w:szCs w:val="28"/>
        </w:rPr>
        <w:t>Hãng phim tư liệu và Khoa học Trung ương</w:t>
      </w:r>
      <w:r w:rsidR="00636C1E" w:rsidRPr="0069303A">
        <w:rPr>
          <w:iCs/>
          <w:spacing w:val="-2"/>
          <w:sz w:val="28"/>
          <w:szCs w:val="28"/>
        </w:rPr>
        <w:t xml:space="preserve"> trong công tác thu thập tư liệu, ghi hình</w:t>
      </w:r>
      <w:r w:rsidR="00AF4831" w:rsidRPr="0069303A">
        <w:rPr>
          <w:sz w:val="28"/>
          <w:szCs w:val="28"/>
          <w:lang w:val="vi-VN"/>
        </w:rPr>
        <w:t xml:space="preserve"> </w:t>
      </w:r>
      <w:r w:rsidR="00A36027" w:rsidRPr="0069303A">
        <w:rPr>
          <w:sz w:val="28"/>
          <w:szCs w:val="28"/>
        </w:rPr>
        <w:t xml:space="preserve">để hoàn thiện sản phẩm, đảm bảo </w:t>
      </w:r>
      <w:r w:rsidR="00636C1E" w:rsidRPr="0069303A">
        <w:rPr>
          <w:sz w:val="28"/>
          <w:szCs w:val="28"/>
        </w:rPr>
        <w:t xml:space="preserve">trình thẩm định phim chậm nhất vào </w:t>
      </w:r>
      <w:r w:rsidR="00A36027" w:rsidRPr="0069303A">
        <w:rPr>
          <w:sz w:val="28"/>
          <w:szCs w:val="28"/>
        </w:rPr>
        <w:t xml:space="preserve">ngày 15/3/2021. </w:t>
      </w:r>
    </w:p>
    <w:p w:rsidR="00636C1E" w:rsidRPr="00B71B60" w:rsidRDefault="00636C1E" w:rsidP="00636C1E">
      <w:pPr>
        <w:spacing w:before="60" w:after="20" w:line="252" w:lineRule="auto"/>
        <w:ind w:firstLine="720"/>
        <w:jc w:val="both"/>
        <w:rPr>
          <w:sz w:val="28"/>
          <w:szCs w:val="28"/>
        </w:rPr>
      </w:pPr>
      <w:r>
        <w:rPr>
          <w:sz w:val="28"/>
          <w:szCs w:val="28"/>
        </w:rPr>
        <w:t>- Tham mưu văn bản của Ban Bí thư Trung ương Đoàn gửi Đài Truyền hình Việt Nam về tuyên truyền kỷ niệm 90 năm ngày thành lập Đoàn, trong đó lưu ý thống nhất thời điểm, khung giờ phù hợp phát sóng phim tài liệu “</w:t>
      </w:r>
      <w:r w:rsidRPr="00786F36">
        <w:rPr>
          <w:i/>
          <w:iCs/>
          <w:sz w:val="28"/>
          <w:szCs w:val="28"/>
        </w:rPr>
        <w:t>Khát vọng thanh xuân</w:t>
      </w:r>
      <w:r>
        <w:rPr>
          <w:sz w:val="28"/>
          <w:szCs w:val="28"/>
        </w:rPr>
        <w:t xml:space="preserve">”; phối hợp thực hiện </w:t>
      </w:r>
      <w:r w:rsidRPr="00E36A07">
        <w:rPr>
          <w:sz w:val="28"/>
          <w:szCs w:val="28"/>
        </w:rPr>
        <w:t>truyền hình trực tiếp Lễ</w:t>
      </w:r>
      <w:r>
        <w:rPr>
          <w:sz w:val="28"/>
          <w:szCs w:val="28"/>
        </w:rPr>
        <w:t xml:space="preserve"> mít tinh</w:t>
      </w:r>
      <w:r w:rsidRPr="00E36A07">
        <w:rPr>
          <w:sz w:val="28"/>
          <w:szCs w:val="28"/>
        </w:rPr>
        <w:t xml:space="preserve"> kỷ niệm </w:t>
      </w:r>
      <w:r w:rsidRPr="00E36A07">
        <w:rPr>
          <w:sz w:val="28"/>
          <w:szCs w:val="28"/>
        </w:rPr>
        <w:lastRenderedPageBreak/>
        <w:t>90 năm Ngày thành lập Đoàn TNCS Hồ</w:t>
      </w:r>
      <w:r>
        <w:rPr>
          <w:sz w:val="28"/>
          <w:szCs w:val="28"/>
        </w:rPr>
        <w:t xml:space="preserve"> Chí Minh </w:t>
      </w:r>
      <w:r w:rsidRPr="00E36A07">
        <w:rPr>
          <w:sz w:val="28"/>
          <w:szCs w:val="28"/>
        </w:rPr>
        <w:t xml:space="preserve">vào sáng </w:t>
      </w:r>
      <w:r>
        <w:rPr>
          <w:sz w:val="28"/>
          <w:szCs w:val="28"/>
        </w:rPr>
        <w:t xml:space="preserve">24/3/2021 và đưa các nội dung liên quan đến Đoàn TNCS Hồ Chí Minh, thanh niên Việt Nam vào các chương trình truyền hình có lượng tương tác lớn với khán giả. </w:t>
      </w:r>
      <w:r w:rsidRPr="00B71B60">
        <w:rPr>
          <w:sz w:val="28"/>
          <w:szCs w:val="28"/>
        </w:rPr>
        <w:t xml:space="preserve">Tham mưu chuẩn </w:t>
      </w:r>
      <w:r w:rsidRPr="00B71B60">
        <w:rPr>
          <w:sz w:val="28"/>
          <w:szCs w:val="28"/>
          <w:lang w:val="vi-VN"/>
        </w:rPr>
        <w:t xml:space="preserve">bị nội dung </w:t>
      </w:r>
      <w:r w:rsidRPr="00B71B60">
        <w:rPr>
          <w:sz w:val="28"/>
          <w:szCs w:val="28"/>
        </w:rPr>
        <w:t>làm việc với Đài Truyền hình Việt Nam trong tuầ</w:t>
      </w:r>
      <w:r>
        <w:rPr>
          <w:sz w:val="28"/>
          <w:szCs w:val="28"/>
        </w:rPr>
        <w:t xml:space="preserve">n </w:t>
      </w:r>
      <w:r w:rsidRPr="00B71B60">
        <w:rPr>
          <w:bCs/>
          <w:spacing w:val="-2"/>
          <w:sz w:val="28"/>
          <w:szCs w:val="28"/>
        </w:rPr>
        <w:t xml:space="preserve">từ 22/02 - 28/02/2021 để </w:t>
      </w:r>
      <w:r>
        <w:rPr>
          <w:bCs/>
          <w:spacing w:val="-2"/>
          <w:sz w:val="28"/>
          <w:szCs w:val="28"/>
        </w:rPr>
        <w:t xml:space="preserve">phối hợp </w:t>
      </w:r>
      <w:r w:rsidRPr="00B71B60">
        <w:rPr>
          <w:bCs/>
          <w:spacing w:val="-2"/>
          <w:sz w:val="28"/>
          <w:szCs w:val="28"/>
        </w:rPr>
        <w:t>nâng cao chất lượng công tác tuyên truyền, lan tỏa các giá trị, dấu ấn của Đoàn đợt kỷ niệm 90 năm.</w:t>
      </w:r>
    </w:p>
    <w:p w:rsidR="00636C1E" w:rsidRPr="00636C1E" w:rsidRDefault="002B72D3" w:rsidP="005E7A64">
      <w:pPr>
        <w:spacing w:before="60" w:after="20" w:line="252" w:lineRule="auto"/>
        <w:ind w:firstLine="720"/>
        <w:jc w:val="both"/>
        <w:rPr>
          <w:iCs/>
          <w:spacing w:val="-2"/>
          <w:sz w:val="28"/>
          <w:szCs w:val="28"/>
          <w:lang w:val="en-GB"/>
        </w:rPr>
      </w:pPr>
      <w:r w:rsidRPr="00636C1E">
        <w:rPr>
          <w:spacing w:val="-2"/>
          <w:sz w:val="28"/>
          <w:szCs w:val="28"/>
        </w:rPr>
        <w:t xml:space="preserve">- </w:t>
      </w:r>
      <w:r w:rsidR="00CD65BC" w:rsidRPr="00636C1E">
        <w:rPr>
          <w:spacing w:val="-2"/>
          <w:sz w:val="28"/>
          <w:szCs w:val="28"/>
        </w:rPr>
        <w:t xml:space="preserve">Tiếp tục phối hợp với </w:t>
      </w:r>
      <w:r w:rsidR="00CD65BC" w:rsidRPr="00636C1E">
        <w:rPr>
          <w:iCs/>
          <w:color w:val="000000" w:themeColor="text1"/>
          <w:spacing w:val="-2"/>
          <w:sz w:val="28"/>
          <w:szCs w:val="28"/>
          <w:bdr w:val="none" w:sz="0" w:space="0" w:color="auto" w:frame="1"/>
        </w:rPr>
        <w:t>Yeah 1</w:t>
      </w:r>
      <w:r w:rsidR="00CD65BC" w:rsidRPr="00636C1E">
        <w:rPr>
          <w:spacing w:val="-2"/>
          <w:sz w:val="28"/>
          <w:szCs w:val="28"/>
        </w:rPr>
        <w:t xml:space="preserve"> </w:t>
      </w:r>
      <w:r w:rsidR="005F3137" w:rsidRPr="00636C1E">
        <w:rPr>
          <w:spacing w:val="-2"/>
          <w:sz w:val="28"/>
          <w:szCs w:val="28"/>
        </w:rPr>
        <w:t xml:space="preserve">để </w:t>
      </w:r>
      <w:r w:rsidR="00326EEB" w:rsidRPr="00636C1E">
        <w:rPr>
          <w:iCs/>
          <w:spacing w:val="-2"/>
          <w:sz w:val="28"/>
          <w:szCs w:val="28"/>
          <w:lang w:val="en-GB"/>
        </w:rPr>
        <w:t>x</w:t>
      </w:r>
      <w:r w:rsidR="005F3137" w:rsidRPr="00636C1E">
        <w:rPr>
          <w:iCs/>
          <w:spacing w:val="-2"/>
          <w:sz w:val="28"/>
          <w:szCs w:val="28"/>
          <w:lang w:val="en-GB"/>
        </w:rPr>
        <w:t xml:space="preserve">ây dựng phim ngắn tuyên truyền về </w:t>
      </w:r>
      <w:r w:rsidR="00326EEB" w:rsidRPr="00636C1E">
        <w:rPr>
          <w:iCs/>
          <w:spacing w:val="-2"/>
          <w:sz w:val="28"/>
          <w:szCs w:val="28"/>
          <w:lang w:val="en-GB"/>
        </w:rPr>
        <w:t xml:space="preserve">truyền thống </w:t>
      </w:r>
      <w:r w:rsidR="005F3137" w:rsidRPr="00636C1E">
        <w:rPr>
          <w:iCs/>
          <w:spacing w:val="-2"/>
          <w:sz w:val="28"/>
          <w:szCs w:val="28"/>
          <w:lang w:val="en-GB"/>
        </w:rPr>
        <w:t>90 năm ngày thành lập Đoàn</w:t>
      </w:r>
      <w:r w:rsidR="00326EEB" w:rsidRPr="00636C1E">
        <w:rPr>
          <w:iCs/>
          <w:spacing w:val="-2"/>
          <w:sz w:val="28"/>
          <w:szCs w:val="28"/>
          <w:lang w:val="en-GB"/>
        </w:rPr>
        <w:t xml:space="preserve"> TNCS Hồ Chí Minh,</w:t>
      </w:r>
      <w:r w:rsidR="00636C1E" w:rsidRPr="00636C1E">
        <w:rPr>
          <w:iCs/>
          <w:spacing w:val="-2"/>
          <w:sz w:val="28"/>
          <w:szCs w:val="28"/>
          <w:lang w:val="en-GB"/>
        </w:rPr>
        <w:t xml:space="preserve"> trong đó lưu ý</w:t>
      </w:r>
      <w:r w:rsidR="00326EEB" w:rsidRPr="00636C1E">
        <w:rPr>
          <w:iCs/>
          <w:spacing w:val="-2"/>
          <w:sz w:val="28"/>
          <w:szCs w:val="28"/>
          <w:lang w:val="en-GB"/>
        </w:rPr>
        <w:t xml:space="preserve"> kiểm soát chặt chẽ nội dung</w:t>
      </w:r>
      <w:r w:rsidR="00636C1E" w:rsidRPr="00636C1E">
        <w:rPr>
          <w:iCs/>
          <w:spacing w:val="-2"/>
          <w:sz w:val="28"/>
          <w:szCs w:val="28"/>
          <w:lang w:val="en-GB"/>
        </w:rPr>
        <w:t xml:space="preserve">, phương thức thể hiện </w:t>
      </w:r>
      <w:r w:rsidR="00326EEB" w:rsidRPr="00636C1E">
        <w:rPr>
          <w:iCs/>
          <w:spacing w:val="-2"/>
          <w:sz w:val="28"/>
          <w:szCs w:val="28"/>
          <w:lang w:val="en-GB"/>
        </w:rPr>
        <w:t>của các phim,</w:t>
      </w:r>
      <w:r w:rsidR="00636C1E" w:rsidRPr="00636C1E">
        <w:rPr>
          <w:iCs/>
          <w:spacing w:val="-2"/>
          <w:sz w:val="28"/>
          <w:szCs w:val="28"/>
          <w:lang w:val="en-GB"/>
        </w:rPr>
        <w:t xml:space="preserve"> đảm bảo </w:t>
      </w:r>
      <w:r w:rsidR="00786F36">
        <w:rPr>
          <w:iCs/>
          <w:spacing w:val="-2"/>
          <w:sz w:val="28"/>
          <w:szCs w:val="28"/>
          <w:lang w:val="en-GB"/>
        </w:rPr>
        <w:t>vừa có tính mới</w:t>
      </w:r>
      <w:r w:rsidR="00636C1E" w:rsidRPr="00636C1E">
        <w:rPr>
          <w:iCs/>
          <w:spacing w:val="-2"/>
          <w:sz w:val="28"/>
          <w:szCs w:val="28"/>
          <w:lang w:val="en-GB"/>
        </w:rPr>
        <w:t>, hấp dẫn người xem trẻ tuổi nhưng cần chuẩn mực về thông tin và hình ảnh.</w:t>
      </w:r>
    </w:p>
    <w:p w:rsidR="00326EEB" w:rsidRDefault="00E341C1" w:rsidP="005E7A64">
      <w:pPr>
        <w:spacing w:after="20" w:line="252" w:lineRule="auto"/>
        <w:ind w:firstLine="720"/>
        <w:jc w:val="both"/>
        <w:rPr>
          <w:sz w:val="28"/>
          <w:szCs w:val="28"/>
        </w:rPr>
      </w:pPr>
      <w:r w:rsidRPr="00E36A07">
        <w:rPr>
          <w:sz w:val="28"/>
          <w:szCs w:val="28"/>
        </w:rPr>
        <w:t xml:space="preserve">- </w:t>
      </w:r>
      <w:r w:rsidR="00A15761" w:rsidRPr="00E36A07">
        <w:rPr>
          <w:sz w:val="28"/>
          <w:szCs w:val="28"/>
        </w:rPr>
        <w:t>Đối với</w:t>
      </w:r>
      <w:r w:rsidR="0074642C" w:rsidRPr="00E36A07">
        <w:rPr>
          <w:sz w:val="28"/>
          <w:szCs w:val="28"/>
        </w:rPr>
        <w:t xml:space="preserve"> </w:t>
      </w:r>
      <w:r w:rsidR="00326EEB">
        <w:rPr>
          <w:sz w:val="28"/>
          <w:szCs w:val="28"/>
        </w:rPr>
        <w:t xml:space="preserve">việc xây dựng </w:t>
      </w:r>
      <w:r w:rsidR="00A15761" w:rsidRPr="00E36A07">
        <w:rPr>
          <w:sz w:val="28"/>
          <w:szCs w:val="28"/>
          <w:lang w:val="vi-VN"/>
        </w:rPr>
        <w:t xml:space="preserve">video ca nhạc liên khúc với chủ đề </w:t>
      </w:r>
      <w:r w:rsidR="00A15761" w:rsidRPr="00E36A07">
        <w:rPr>
          <w:i/>
          <w:sz w:val="28"/>
          <w:szCs w:val="28"/>
          <w:lang w:val="vi-VN"/>
        </w:rPr>
        <w:t>“Hát vang lý tưởng tuổi trẻ Việt Nam”</w:t>
      </w:r>
      <w:r w:rsidR="00326EEB">
        <w:rPr>
          <w:sz w:val="28"/>
          <w:szCs w:val="28"/>
        </w:rPr>
        <w:t xml:space="preserve">, </w:t>
      </w:r>
      <w:r w:rsidR="0074642C" w:rsidRPr="00E36A07">
        <w:rPr>
          <w:sz w:val="28"/>
          <w:szCs w:val="28"/>
        </w:rPr>
        <w:t>đề nghị Ban Tuyên giáo Trung ương Đoàn</w:t>
      </w:r>
      <w:r w:rsidR="00803893" w:rsidRPr="00E36A07">
        <w:rPr>
          <w:sz w:val="28"/>
          <w:szCs w:val="28"/>
        </w:rPr>
        <w:t xml:space="preserve"> phối hợp </w:t>
      </w:r>
      <w:r w:rsidR="00326EEB">
        <w:rPr>
          <w:sz w:val="28"/>
          <w:szCs w:val="28"/>
        </w:rPr>
        <w:t xml:space="preserve">cụ thể </w:t>
      </w:r>
      <w:r w:rsidR="00803893" w:rsidRPr="00E36A07">
        <w:rPr>
          <w:sz w:val="28"/>
          <w:szCs w:val="28"/>
        </w:rPr>
        <w:t>với Báo Tiền phong</w:t>
      </w:r>
      <w:r w:rsidR="0074642C" w:rsidRPr="00E36A07">
        <w:rPr>
          <w:sz w:val="28"/>
          <w:szCs w:val="28"/>
        </w:rPr>
        <w:t xml:space="preserve"> </w:t>
      </w:r>
      <w:r w:rsidR="00326EEB">
        <w:rPr>
          <w:sz w:val="28"/>
          <w:szCs w:val="28"/>
        </w:rPr>
        <w:t xml:space="preserve">khẩn trương </w:t>
      </w:r>
      <w:r w:rsidR="0074642C" w:rsidRPr="00E36A07">
        <w:rPr>
          <w:sz w:val="28"/>
          <w:szCs w:val="28"/>
        </w:rPr>
        <w:t xml:space="preserve">xây dựng </w:t>
      </w:r>
      <w:r w:rsidR="00636C1E">
        <w:rPr>
          <w:sz w:val="28"/>
          <w:szCs w:val="28"/>
        </w:rPr>
        <w:t>T</w:t>
      </w:r>
      <w:r w:rsidR="0074642C" w:rsidRPr="00E36A07">
        <w:rPr>
          <w:sz w:val="28"/>
          <w:szCs w:val="28"/>
        </w:rPr>
        <w:t>ờ trình</w:t>
      </w:r>
      <w:r w:rsidR="00AF4831" w:rsidRPr="00E36A07">
        <w:rPr>
          <w:sz w:val="28"/>
          <w:szCs w:val="28"/>
          <w:lang w:val="vi-VN"/>
        </w:rPr>
        <w:t xml:space="preserve"> </w:t>
      </w:r>
      <w:r w:rsidR="00636C1E">
        <w:rPr>
          <w:sz w:val="28"/>
          <w:szCs w:val="28"/>
        </w:rPr>
        <w:t>báo cáo</w:t>
      </w:r>
      <w:r w:rsidR="00FA10E9" w:rsidRPr="00E36A07">
        <w:rPr>
          <w:sz w:val="28"/>
          <w:szCs w:val="28"/>
          <w:lang w:val="vi-VN"/>
        </w:rPr>
        <w:t xml:space="preserve"> </w:t>
      </w:r>
      <w:r w:rsidR="00FA10E9" w:rsidRPr="00E36A07">
        <w:rPr>
          <w:sz w:val="28"/>
          <w:szCs w:val="28"/>
        </w:rPr>
        <w:t>B</w:t>
      </w:r>
      <w:r w:rsidR="00FA10E9" w:rsidRPr="00E36A07">
        <w:rPr>
          <w:sz w:val="28"/>
          <w:szCs w:val="28"/>
          <w:lang w:val="vi-VN"/>
        </w:rPr>
        <w:t xml:space="preserve">an </w:t>
      </w:r>
      <w:r w:rsidR="00FA10E9" w:rsidRPr="00E36A07">
        <w:rPr>
          <w:sz w:val="28"/>
          <w:szCs w:val="28"/>
        </w:rPr>
        <w:t>B</w:t>
      </w:r>
      <w:r w:rsidR="00AF4831" w:rsidRPr="00E36A07">
        <w:rPr>
          <w:sz w:val="28"/>
          <w:szCs w:val="28"/>
          <w:lang w:val="vi-VN"/>
        </w:rPr>
        <w:t>í thư</w:t>
      </w:r>
      <w:r w:rsidR="00FA10E9" w:rsidRPr="00E36A07">
        <w:rPr>
          <w:sz w:val="28"/>
          <w:szCs w:val="28"/>
        </w:rPr>
        <w:t xml:space="preserve"> Trung ương Đoàn</w:t>
      </w:r>
      <w:r w:rsidR="00AF4831" w:rsidRPr="00E36A07">
        <w:rPr>
          <w:sz w:val="28"/>
          <w:szCs w:val="28"/>
          <w:lang w:val="vi-VN"/>
        </w:rPr>
        <w:t xml:space="preserve"> về</w:t>
      </w:r>
      <w:r w:rsidR="00636C1E">
        <w:rPr>
          <w:sz w:val="28"/>
          <w:szCs w:val="28"/>
        </w:rPr>
        <w:t xml:space="preserve"> việc sử dụng</w:t>
      </w:r>
      <w:r w:rsidR="00FA10E9" w:rsidRPr="00E36A07">
        <w:rPr>
          <w:sz w:val="28"/>
          <w:szCs w:val="28"/>
        </w:rPr>
        <w:t xml:space="preserve"> </w:t>
      </w:r>
      <w:r w:rsidR="00326EEB">
        <w:rPr>
          <w:sz w:val="28"/>
          <w:szCs w:val="28"/>
        </w:rPr>
        <w:t>05 ca khúc</w:t>
      </w:r>
      <w:r w:rsidR="00636C1E">
        <w:rPr>
          <w:sz w:val="28"/>
          <w:szCs w:val="28"/>
        </w:rPr>
        <w:t xml:space="preserve"> đã được phê duyệt (nội dung, </w:t>
      </w:r>
      <w:r w:rsidR="006A26E5" w:rsidRPr="00E36A07">
        <w:rPr>
          <w:sz w:val="28"/>
          <w:szCs w:val="28"/>
        </w:rPr>
        <w:t>cách</w:t>
      </w:r>
      <w:r w:rsidR="00596492" w:rsidRPr="00E36A07">
        <w:rPr>
          <w:sz w:val="28"/>
          <w:szCs w:val="28"/>
        </w:rPr>
        <w:t xml:space="preserve"> </w:t>
      </w:r>
      <w:r w:rsidR="00326EEB">
        <w:rPr>
          <w:sz w:val="28"/>
          <w:szCs w:val="28"/>
        </w:rPr>
        <w:t>thức thể hiện của</w:t>
      </w:r>
      <w:r w:rsidR="00014F1A" w:rsidRPr="00E36A07">
        <w:rPr>
          <w:sz w:val="28"/>
          <w:szCs w:val="28"/>
        </w:rPr>
        <w:t xml:space="preserve"> </w:t>
      </w:r>
      <w:r w:rsidR="00326EEB">
        <w:rPr>
          <w:sz w:val="28"/>
          <w:szCs w:val="28"/>
        </w:rPr>
        <w:t xml:space="preserve">05 ca khúc, các ca sĩ, nhân vật sẽ xuất hiện trong video, các </w:t>
      </w:r>
      <w:r w:rsidR="00014F1A" w:rsidRPr="00E36A07">
        <w:rPr>
          <w:sz w:val="28"/>
          <w:szCs w:val="28"/>
        </w:rPr>
        <w:t>thông điệ</w:t>
      </w:r>
      <w:r w:rsidR="00326EEB">
        <w:rPr>
          <w:sz w:val="28"/>
          <w:szCs w:val="28"/>
        </w:rPr>
        <w:t>p truyền tải</w:t>
      </w:r>
      <w:r w:rsidR="00636C1E">
        <w:rPr>
          <w:sz w:val="28"/>
          <w:szCs w:val="28"/>
        </w:rPr>
        <w:t>)</w:t>
      </w:r>
      <w:r w:rsidR="00326EEB">
        <w:rPr>
          <w:sz w:val="28"/>
          <w:szCs w:val="28"/>
        </w:rPr>
        <w:t>, đảm bảo chất lượng, ý nghĩa của sản phẩ</w:t>
      </w:r>
      <w:r w:rsidR="00B74B1B">
        <w:rPr>
          <w:sz w:val="28"/>
          <w:szCs w:val="28"/>
        </w:rPr>
        <w:t>m.</w:t>
      </w:r>
    </w:p>
    <w:p w:rsidR="00326EEB" w:rsidRPr="0069303A" w:rsidRDefault="0030133F" w:rsidP="005E7A64">
      <w:pPr>
        <w:spacing w:after="20" w:line="252" w:lineRule="auto"/>
        <w:ind w:firstLine="720"/>
        <w:jc w:val="both"/>
        <w:rPr>
          <w:spacing w:val="-4"/>
          <w:sz w:val="28"/>
          <w:szCs w:val="28"/>
        </w:rPr>
      </w:pPr>
      <w:r w:rsidRPr="0069303A">
        <w:rPr>
          <w:spacing w:val="-4"/>
          <w:sz w:val="28"/>
          <w:szCs w:val="28"/>
        </w:rPr>
        <w:t xml:space="preserve">- </w:t>
      </w:r>
      <w:r w:rsidR="00A726A1" w:rsidRPr="0069303A">
        <w:rPr>
          <w:spacing w:val="-4"/>
          <w:sz w:val="28"/>
          <w:szCs w:val="28"/>
        </w:rPr>
        <w:t xml:space="preserve">Phối hợp với Nhà xuất bản Thanh niên và các ban, đơn vị có liên quan </w:t>
      </w:r>
      <w:r w:rsidRPr="0069303A">
        <w:rPr>
          <w:spacing w:val="-4"/>
          <w:sz w:val="28"/>
          <w:szCs w:val="28"/>
        </w:rPr>
        <w:t>tổ chức tọa đàm</w:t>
      </w:r>
      <w:r w:rsidR="00095D0F" w:rsidRPr="0069303A">
        <w:rPr>
          <w:spacing w:val="-4"/>
          <w:sz w:val="28"/>
          <w:szCs w:val="28"/>
        </w:rPr>
        <w:t>, góp ý</w:t>
      </w:r>
      <w:r w:rsidRPr="0069303A">
        <w:rPr>
          <w:spacing w:val="-4"/>
          <w:sz w:val="28"/>
          <w:szCs w:val="28"/>
        </w:rPr>
        <w:t xml:space="preserve"> </w:t>
      </w:r>
      <w:r w:rsidR="00095D0F" w:rsidRPr="0069303A">
        <w:rPr>
          <w:spacing w:val="-4"/>
          <w:sz w:val="28"/>
          <w:szCs w:val="28"/>
        </w:rPr>
        <w:t>sách về đồng chí Nguyễ</w:t>
      </w:r>
      <w:r w:rsidR="00D52479" w:rsidRPr="0069303A">
        <w:rPr>
          <w:spacing w:val="-4"/>
          <w:sz w:val="28"/>
          <w:szCs w:val="28"/>
        </w:rPr>
        <w:t xml:space="preserve">n Lam </w:t>
      </w:r>
      <w:r w:rsidR="00095D0F" w:rsidRPr="0069303A">
        <w:rPr>
          <w:spacing w:val="-4"/>
          <w:sz w:val="28"/>
          <w:szCs w:val="28"/>
        </w:rPr>
        <w:t>vào ngày 2</w:t>
      </w:r>
      <w:r w:rsidR="00636C1E" w:rsidRPr="0069303A">
        <w:rPr>
          <w:spacing w:val="-4"/>
          <w:sz w:val="28"/>
          <w:szCs w:val="28"/>
        </w:rPr>
        <w:t>5</w:t>
      </w:r>
      <w:r w:rsidR="00095D0F" w:rsidRPr="0069303A">
        <w:rPr>
          <w:spacing w:val="-4"/>
          <w:sz w:val="28"/>
          <w:szCs w:val="28"/>
        </w:rPr>
        <w:t>/02/2021</w:t>
      </w:r>
      <w:r w:rsidR="00636C1E" w:rsidRPr="0069303A">
        <w:rPr>
          <w:spacing w:val="-4"/>
          <w:sz w:val="28"/>
          <w:szCs w:val="28"/>
        </w:rPr>
        <w:t>, trình Ban Bí thư Trung ương Đoàn vào đầu tháng 3/2021</w:t>
      </w:r>
      <w:r w:rsidR="00095D0F" w:rsidRPr="0069303A">
        <w:rPr>
          <w:spacing w:val="-4"/>
          <w:sz w:val="28"/>
          <w:szCs w:val="28"/>
        </w:rPr>
        <w:t>.</w:t>
      </w:r>
      <w:r w:rsidR="00D52479" w:rsidRPr="0069303A">
        <w:rPr>
          <w:spacing w:val="-4"/>
          <w:sz w:val="28"/>
          <w:szCs w:val="28"/>
        </w:rPr>
        <w:t xml:space="preserve"> Tiếp tục hoàn thiện, đảm bảo tiến độ cuốn s</w:t>
      </w:r>
      <w:r w:rsidR="00326EEB" w:rsidRPr="0069303A">
        <w:rPr>
          <w:spacing w:val="-4"/>
          <w:sz w:val="28"/>
          <w:szCs w:val="28"/>
        </w:rPr>
        <w:t>ách được xuất bản vào trung tuần tháng 3/2021.</w:t>
      </w:r>
    </w:p>
    <w:p w:rsidR="00973381" w:rsidRPr="00E36A07" w:rsidRDefault="00977F9B" w:rsidP="005E7A64">
      <w:pPr>
        <w:spacing w:after="20" w:line="252" w:lineRule="auto"/>
        <w:ind w:firstLine="720"/>
        <w:jc w:val="both"/>
        <w:rPr>
          <w:sz w:val="28"/>
          <w:szCs w:val="28"/>
        </w:rPr>
      </w:pPr>
      <w:r w:rsidRPr="00E36A07">
        <w:rPr>
          <w:sz w:val="28"/>
          <w:szCs w:val="28"/>
        </w:rPr>
        <w:t>- Đối với</w:t>
      </w:r>
      <w:r w:rsidR="00D52479">
        <w:rPr>
          <w:sz w:val="28"/>
          <w:szCs w:val="28"/>
        </w:rPr>
        <w:t xml:space="preserve"> V</w:t>
      </w:r>
      <w:r w:rsidR="00973381" w:rsidRPr="00E36A07">
        <w:rPr>
          <w:sz w:val="28"/>
          <w:szCs w:val="28"/>
        </w:rPr>
        <w:t>òng chung kết</w:t>
      </w:r>
      <w:r w:rsidRPr="00E36A07">
        <w:rPr>
          <w:sz w:val="28"/>
          <w:szCs w:val="28"/>
        </w:rPr>
        <w:t xml:space="preserve"> cuộc thi </w:t>
      </w:r>
      <w:r w:rsidR="00973381" w:rsidRPr="00E36A07">
        <w:rPr>
          <w:sz w:val="28"/>
          <w:szCs w:val="28"/>
        </w:rPr>
        <w:t>cuộc thi tìm hiểu về truyền thống 90 năm Đoàn TNCS Hồ Chí Minh</w:t>
      </w:r>
      <w:r w:rsidR="00D52479">
        <w:rPr>
          <w:sz w:val="28"/>
          <w:szCs w:val="28"/>
        </w:rPr>
        <w:t>, đề nghị Ban Tuyên giáo chuẩn bị để tham mưu</w:t>
      </w:r>
      <w:r w:rsidR="00973381" w:rsidRPr="00E36A07">
        <w:rPr>
          <w:sz w:val="28"/>
          <w:szCs w:val="28"/>
        </w:rPr>
        <w:t xml:space="preserve"> tổ chức </w:t>
      </w:r>
      <w:r w:rsidR="00D52479">
        <w:rPr>
          <w:sz w:val="28"/>
          <w:szCs w:val="28"/>
        </w:rPr>
        <w:t xml:space="preserve">sớm </w:t>
      </w:r>
      <w:r w:rsidR="00973381" w:rsidRPr="00E36A07">
        <w:rPr>
          <w:sz w:val="28"/>
          <w:szCs w:val="28"/>
        </w:rPr>
        <w:t>vào tuần đầ</w:t>
      </w:r>
      <w:r w:rsidR="00D52479">
        <w:rPr>
          <w:sz w:val="28"/>
          <w:szCs w:val="28"/>
        </w:rPr>
        <w:t>u tháng 3/2021, tránh chồng chéo các hoạt động lớn khác trong tổng thể chung của 90 năm.</w:t>
      </w:r>
    </w:p>
    <w:p w:rsidR="002E6C6B" w:rsidRDefault="00973381" w:rsidP="005E7A64">
      <w:pPr>
        <w:spacing w:after="20" w:line="252" w:lineRule="auto"/>
        <w:ind w:firstLine="720"/>
        <w:jc w:val="both"/>
        <w:rPr>
          <w:sz w:val="28"/>
          <w:szCs w:val="28"/>
        </w:rPr>
      </w:pPr>
      <w:r w:rsidRPr="00E36A07">
        <w:rPr>
          <w:sz w:val="28"/>
          <w:szCs w:val="28"/>
        </w:rPr>
        <w:t xml:space="preserve">- Đối với </w:t>
      </w:r>
      <w:r w:rsidR="00747536">
        <w:rPr>
          <w:sz w:val="28"/>
          <w:szCs w:val="28"/>
        </w:rPr>
        <w:t xml:space="preserve">việc </w:t>
      </w:r>
      <w:r w:rsidR="00747536" w:rsidRPr="00E36A07">
        <w:rPr>
          <w:sz w:val="28"/>
          <w:szCs w:val="28"/>
        </w:rPr>
        <w:t xml:space="preserve">tổ chức </w:t>
      </w:r>
      <w:r w:rsidR="00AF4831" w:rsidRPr="00E36A07">
        <w:rPr>
          <w:sz w:val="28"/>
          <w:szCs w:val="28"/>
          <w:lang w:val="vi-VN"/>
        </w:rPr>
        <w:t>Hội thảo</w:t>
      </w:r>
      <w:r w:rsidRPr="00E36A07">
        <w:rPr>
          <w:sz w:val="28"/>
          <w:szCs w:val="28"/>
        </w:rPr>
        <w:t xml:space="preserve"> </w:t>
      </w:r>
      <w:r w:rsidR="00C8752C" w:rsidRPr="00E36A07">
        <w:rPr>
          <w:sz w:val="28"/>
          <w:szCs w:val="28"/>
        </w:rPr>
        <w:t>hội thảo khoa học</w:t>
      </w:r>
      <w:r w:rsidR="009B4573" w:rsidRPr="00E36A07">
        <w:rPr>
          <w:sz w:val="28"/>
          <w:szCs w:val="28"/>
        </w:rPr>
        <w:t xml:space="preserve"> </w:t>
      </w:r>
      <w:r w:rsidR="009B4573" w:rsidRPr="00747536">
        <w:rPr>
          <w:sz w:val="28"/>
          <w:szCs w:val="28"/>
        </w:rPr>
        <w:t>cấp quốc gia</w:t>
      </w:r>
      <w:r w:rsidR="00747536" w:rsidRPr="00747536">
        <w:rPr>
          <w:sz w:val="28"/>
          <w:szCs w:val="28"/>
        </w:rPr>
        <w:t xml:space="preserve"> </w:t>
      </w:r>
      <w:r w:rsidR="00747536" w:rsidRPr="00747536">
        <w:rPr>
          <w:i/>
          <w:sz w:val="28"/>
          <w:szCs w:val="28"/>
          <w:shd w:val="clear" w:color="auto" w:fill="FFFFFF"/>
        </w:rPr>
        <w:t>“90 năm khẳng định và phát huy vai trò trường học xã hội chủ nghĩa của thanh niên”</w:t>
      </w:r>
      <w:r w:rsidR="00C8752C" w:rsidRPr="00747536">
        <w:rPr>
          <w:i/>
          <w:sz w:val="28"/>
          <w:szCs w:val="28"/>
        </w:rPr>
        <w:t>:</w:t>
      </w:r>
      <w:r w:rsidR="00747536">
        <w:rPr>
          <w:sz w:val="28"/>
          <w:szCs w:val="28"/>
        </w:rPr>
        <w:t xml:space="preserve"> </w:t>
      </w:r>
      <w:r w:rsidR="0038627B">
        <w:rPr>
          <w:sz w:val="28"/>
          <w:szCs w:val="28"/>
        </w:rPr>
        <w:t xml:space="preserve">Thống nhất phương án không tổ chức 03 Hội thảo chuyên đề, chỉ tổ chức 01 Hội thảo toàn thể tại Hà Nội với quy mô phù hợp, thực hiện giãn cách và các yêu cầu phòng chống dịch Covid - 19. </w:t>
      </w:r>
      <w:r w:rsidR="00747536">
        <w:rPr>
          <w:sz w:val="28"/>
          <w:szCs w:val="28"/>
        </w:rPr>
        <w:t>Ban Tuyên giáo tham mưu</w:t>
      </w:r>
      <w:r w:rsidR="00636C1E">
        <w:rPr>
          <w:sz w:val="28"/>
          <w:szCs w:val="28"/>
        </w:rPr>
        <w:t xml:space="preserve"> họp Ban Tổ chức, Hội đồng thẩm định tham luận của Hội thảo trong tuần</w:t>
      </w:r>
      <w:r w:rsidR="0038627B" w:rsidRPr="0038627B">
        <w:rPr>
          <w:bCs/>
          <w:spacing w:val="-2"/>
          <w:sz w:val="28"/>
          <w:szCs w:val="28"/>
        </w:rPr>
        <w:t xml:space="preserve"> </w:t>
      </w:r>
      <w:r w:rsidR="0038627B" w:rsidRPr="00B71B60">
        <w:rPr>
          <w:bCs/>
          <w:spacing w:val="-2"/>
          <w:sz w:val="28"/>
          <w:szCs w:val="28"/>
        </w:rPr>
        <w:t>từ 22/02 - 28/02/2021</w:t>
      </w:r>
      <w:r w:rsidR="0038627B">
        <w:rPr>
          <w:bCs/>
          <w:spacing w:val="-2"/>
          <w:sz w:val="28"/>
          <w:szCs w:val="28"/>
        </w:rPr>
        <w:t xml:space="preserve">. Giao Viện Nghiên cứu Thanh niên chủ trì, chịu trách nhiệm chính về nội dung của Hội thảo (bao gồm tổng hợp; thẩm định tham luận; tham mưu phát biểu khai mạc, bế mạc, báo cáo đề dẫn Hội thảo; phối hợp với Ban Tuyên giáo xây dựng kịch bản chi tiết của Hội thảo và đề xuất các tác giả phát biểu, tham luận tại Hội thảo). Ban Tuyên giáo chủ trì, chịu trách nhiệm về công tác tổ chức, các điều kiện đảm bảo của Hội thảo và phối hợp với Viện Nghiên cứu Thanh niên xây dựng kịch bản chi tiết và phương án tổ chức Hội thảo. </w:t>
      </w:r>
      <w:r w:rsidR="00747536">
        <w:rPr>
          <w:sz w:val="28"/>
          <w:szCs w:val="28"/>
        </w:rPr>
        <w:t>Tham mưu m</w:t>
      </w:r>
      <w:r w:rsidR="00FF4B35" w:rsidRPr="00E36A07">
        <w:rPr>
          <w:sz w:val="28"/>
          <w:szCs w:val="28"/>
        </w:rPr>
        <w:t xml:space="preserve">ời GS.TS Nguyễn Xuân Thắng, </w:t>
      </w:r>
      <w:r w:rsidR="00EF40BD" w:rsidRPr="00E36A07">
        <w:rPr>
          <w:sz w:val="28"/>
          <w:szCs w:val="28"/>
        </w:rPr>
        <w:t>Ủy viên Bộ Chính trị, Giám đốc Học viện Chính trị quốc gia Hồ Chí Minh</w:t>
      </w:r>
      <w:r w:rsidR="0038627B">
        <w:rPr>
          <w:sz w:val="28"/>
          <w:szCs w:val="28"/>
        </w:rPr>
        <w:t>, Chủ tịch Hội đồng Lý luận Trung ương</w:t>
      </w:r>
      <w:r w:rsidR="00EF40BD" w:rsidRPr="00E36A07">
        <w:rPr>
          <w:sz w:val="28"/>
          <w:szCs w:val="28"/>
        </w:rPr>
        <w:t xml:space="preserve"> </w:t>
      </w:r>
      <w:r w:rsidR="0038627B">
        <w:rPr>
          <w:sz w:val="28"/>
          <w:szCs w:val="28"/>
        </w:rPr>
        <w:t xml:space="preserve">dự, chủ trì và phát biểu </w:t>
      </w:r>
      <w:r w:rsidR="00EF40BD" w:rsidRPr="00AD5FAF">
        <w:rPr>
          <w:sz w:val="28"/>
          <w:szCs w:val="28"/>
        </w:rPr>
        <w:t>khai mạc</w:t>
      </w:r>
      <w:r w:rsidR="0038627B">
        <w:rPr>
          <w:sz w:val="28"/>
          <w:szCs w:val="28"/>
        </w:rPr>
        <w:t xml:space="preserve"> Hội thảo</w:t>
      </w:r>
      <w:r w:rsidR="00D7202F" w:rsidRPr="00AD5FAF">
        <w:rPr>
          <w:sz w:val="28"/>
          <w:szCs w:val="28"/>
        </w:rPr>
        <w:t>.</w:t>
      </w:r>
      <w:r w:rsidR="00A401D3" w:rsidRPr="00AD5FAF">
        <w:rPr>
          <w:sz w:val="28"/>
          <w:szCs w:val="28"/>
        </w:rPr>
        <w:t xml:space="preserve"> </w:t>
      </w:r>
      <w:r w:rsidR="0038627B">
        <w:rPr>
          <w:sz w:val="28"/>
          <w:szCs w:val="28"/>
        </w:rPr>
        <w:t xml:space="preserve">Thời gian tổ chức </w:t>
      </w:r>
      <w:r w:rsidR="00A401D3" w:rsidRPr="00AD5FAF">
        <w:rPr>
          <w:sz w:val="28"/>
          <w:szCs w:val="28"/>
        </w:rPr>
        <w:t xml:space="preserve">Hội thảo </w:t>
      </w:r>
      <w:r w:rsidR="0038627B">
        <w:rPr>
          <w:sz w:val="28"/>
          <w:szCs w:val="28"/>
        </w:rPr>
        <w:t xml:space="preserve">trong khoảng ngày </w:t>
      </w:r>
      <w:r w:rsidR="00A401D3" w:rsidRPr="00AD5FAF">
        <w:rPr>
          <w:sz w:val="28"/>
          <w:szCs w:val="28"/>
        </w:rPr>
        <w:t>10/3/2021.</w:t>
      </w:r>
    </w:p>
    <w:p w:rsidR="0038627B" w:rsidRPr="00AD5FAF" w:rsidRDefault="0038627B" w:rsidP="005E7A64">
      <w:pPr>
        <w:spacing w:after="20" w:line="252" w:lineRule="auto"/>
        <w:ind w:firstLine="720"/>
        <w:jc w:val="both"/>
        <w:rPr>
          <w:sz w:val="28"/>
          <w:szCs w:val="28"/>
        </w:rPr>
      </w:pPr>
      <w:r>
        <w:rPr>
          <w:sz w:val="28"/>
          <w:szCs w:val="28"/>
        </w:rPr>
        <w:lastRenderedPageBreak/>
        <w:t>- Về các xuất bản phẩm kỷ niệm 90 năm ngày thành lập Đoàn, Ban Tuyên giáo khẩn trương phối hợp với Văn phòng, Nhà Xuất bản và các đơn vị có liên quan trình phương án bộ sách làm quà tặng đại biểu dự các hoạt động kỷ niệm. Các xuất bản phẩm còn lại chuyển tải thành dạng sách điện tử (E-book) để cài đặt vào máy đọc sách Kindle.</w:t>
      </w:r>
    </w:p>
    <w:p w:rsidR="00A334F3" w:rsidRPr="00AD5FAF" w:rsidRDefault="002E6C6B" w:rsidP="005E7A64">
      <w:pPr>
        <w:spacing w:after="20" w:line="252" w:lineRule="auto"/>
        <w:ind w:firstLine="720"/>
        <w:jc w:val="both"/>
        <w:rPr>
          <w:sz w:val="28"/>
          <w:szCs w:val="28"/>
        </w:rPr>
      </w:pPr>
      <w:r w:rsidRPr="00AD5FAF">
        <w:rPr>
          <w:sz w:val="28"/>
          <w:szCs w:val="28"/>
        </w:rPr>
        <w:t xml:space="preserve">- </w:t>
      </w:r>
      <w:r w:rsidR="00AD5FAF" w:rsidRPr="00AD5FAF">
        <w:rPr>
          <w:sz w:val="28"/>
          <w:szCs w:val="28"/>
        </w:rPr>
        <w:t xml:space="preserve">Khẩn trương hoàn thiện Bài phát biểu của Lãnh đạo Đảng, Nhà nước tại Lễ kỷ niệm 90 năm ngày thành lập Đoàn, </w:t>
      </w:r>
      <w:r w:rsidR="00AD5FAF">
        <w:rPr>
          <w:sz w:val="28"/>
          <w:szCs w:val="28"/>
        </w:rPr>
        <w:t>trình Ban Bí thư Trung ương Đoàn.</w:t>
      </w:r>
    </w:p>
    <w:p w:rsidR="00270280" w:rsidRPr="00E36A07" w:rsidRDefault="00813659" w:rsidP="005E7A64">
      <w:pPr>
        <w:spacing w:after="20" w:line="252" w:lineRule="auto"/>
        <w:ind w:firstLine="720"/>
        <w:jc w:val="both"/>
        <w:rPr>
          <w:b/>
          <w:sz w:val="28"/>
          <w:szCs w:val="28"/>
          <w:highlight w:val="yellow"/>
        </w:rPr>
      </w:pPr>
      <w:r w:rsidRPr="00E36A07">
        <w:rPr>
          <w:b/>
          <w:sz w:val="28"/>
          <w:szCs w:val="28"/>
        </w:rPr>
        <w:t>3</w:t>
      </w:r>
      <w:r w:rsidR="00270280" w:rsidRPr="00E36A07">
        <w:rPr>
          <w:b/>
          <w:sz w:val="28"/>
          <w:szCs w:val="28"/>
        </w:rPr>
        <w:t xml:space="preserve">. </w:t>
      </w:r>
      <w:r w:rsidRPr="00E36A07">
        <w:rPr>
          <w:b/>
          <w:sz w:val="28"/>
          <w:szCs w:val="28"/>
        </w:rPr>
        <w:t>Văn phòng Trung ương Đoàn</w:t>
      </w:r>
    </w:p>
    <w:p w:rsidR="00554ACE" w:rsidRPr="00EF4D75" w:rsidRDefault="00554ACE" w:rsidP="00554ACE">
      <w:pPr>
        <w:spacing w:after="20" w:line="252" w:lineRule="auto"/>
        <w:ind w:firstLine="720"/>
        <w:jc w:val="both"/>
        <w:rPr>
          <w:spacing w:val="-4"/>
          <w:sz w:val="28"/>
          <w:szCs w:val="28"/>
        </w:rPr>
      </w:pPr>
      <w:r w:rsidRPr="00EF4D75">
        <w:rPr>
          <w:spacing w:val="-4"/>
          <w:sz w:val="28"/>
          <w:szCs w:val="28"/>
        </w:rPr>
        <w:t xml:space="preserve">- </w:t>
      </w:r>
      <w:r>
        <w:rPr>
          <w:bCs/>
          <w:spacing w:val="-4"/>
          <w:sz w:val="28"/>
          <w:szCs w:val="28"/>
        </w:rPr>
        <w:t>Đ</w:t>
      </w:r>
      <w:r w:rsidRPr="00EF4D75">
        <w:rPr>
          <w:bCs/>
          <w:spacing w:val="-4"/>
          <w:sz w:val="28"/>
          <w:szCs w:val="28"/>
        </w:rPr>
        <w:t xml:space="preserve">ề nghị Văn phòng Trung ương Đoàn phối hợp với Ban Thanh niên Xung phong, Bảo tàng Tuổi trẻ Việt Nam, VNPT, Viettel </w:t>
      </w:r>
      <w:r w:rsidRPr="00EF4D75">
        <w:rPr>
          <w:spacing w:val="-4"/>
          <w:sz w:val="28"/>
          <w:szCs w:val="28"/>
          <w:lang w:val="vi-VN"/>
        </w:rPr>
        <w:t xml:space="preserve">triển </w:t>
      </w:r>
      <w:r>
        <w:rPr>
          <w:spacing w:val="-4"/>
          <w:sz w:val="28"/>
          <w:szCs w:val="28"/>
        </w:rPr>
        <w:t xml:space="preserve">khai </w:t>
      </w:r>
      <w:r w:rsidRPr="00EF4D75">
        <w:rPr>
          <w:bCs/>
          <w:spacing w:val="-4"/>
          <w:sz w:val="28"/>
          <w:szCs w:val="28"/>
        </w:rPr>
        <w:t>bản đồ số các địa danh lịch sử gắn với tuổi trẻ tại Trung tâm Hội nghị Quốc gia, gắn với triển lãm 90 năm Ngày thành lậ</w:t>
      </w:r>
      <w:r>
        <w:rPr>
          <w:bCs/>
          <w:spacing w:val="-4"/>
          <w:sz w:val="28"/>
          <w:szCs w:val="28"/>
        </w:rPr>
        <w:t xml:space="preserve">p Đoàn ngày 24/3/2021 </w:t>
      </w:r>
      <w:r w:rsidRPr="00EF4D75">
        <w:rPr>
          <w:spacing w:val="-4"/>
          <w:sz w:val="28"/>
          <w:szCs w:val="28"/>
          <w:lang w:val="vi-VN"/>
        </w:rPr>
        <w:t xml:space="preserve">theo </w:t>
      </w:r>
      <w:r w:rsidRPr="00EF4D75">
        <w:rPr>
          <w:spacing w:val="-4"/>
          <w:sz w:val="28"/>
          <w:szCs w:val="28"/>
        </w:rPr>
        <w:t>hướng</w:t>
      </w:r>
      <w:r w:rsidRPr="00EF4D75">
        <w:rPr>
          <w:spacing w:val="-4"/>
          <w:sz w:val="28"/>
          <w:szCs w:val="28"/>
          <w:lang w:val="vi-VN"/>
        </w:rPr>
        <w:t xml:space="preserve"> hiện đại, thu hút</w:t>
      </w:r>
      <w:r w:rsidRPr="00EF4D75">
        <w:rPr>
          <w:spacing w:val="-4"/>
          <w:sz w:val="28"/>
          <w:szCs w:val="28"/>
        </w:rPr>
        <w:t>; nghiên cứu phương án sử dụng robot để giới thiệu.</w:t>
      </w:r>
    </w:p>
    <w:p w:rsidR="00554ACE" w:rsidRPr="00E36A07" w:rsidRDefault="00554ACE" w:rsidP="00554ACE">
      <w:pPr>
        <w:spacing w:after="20" w:line="252" w:lineRule="auto"/>
        <w:ind w:firstLine="720"/>
        <w:jc w:val="both"/>
        <w:rPr>
          <w:sz w:val="28"/>
          <w:szCs w:val="28"/>
        </w:rPr>
      </w:pPr>
      <w:r w:rsidRPr="00E36A07">
        <w:rPr>
          <w:sz w:val="28"/>
          <w:szCs w:val="28"/>
        </w:rPr>
        <w:t xml:space="preserve">- Về </w:t>
      </w:r>
      <w:r w:rsidRPr="00E36A07">
        <w:rPr>
          <w:sz w:val="28"/>
          <w:szCs w:val="28"/>
          <w:lang w:val="vi-VN"/>
        </w:rPr>
        <w:t>thành phần</w:t>
      </w:r>
      <w:r w:rsidRPr="00E36A07">
        <w:rPr>
          <w:sz w:val="28"/>
          <w:szCs w:val="28"/>
        </w:rPr>
        <w:t xml:space="preserve"> tham gia chương trình chương trình gặp gỡ cán bộ Trung ương Đoàn các thời kỳ </w:t>
      </w:r>
      <w:r w:rsidRPr="00B74B1B">
        <w:rPr>
          <w:i/>
          <w:sz w:val="28"/>
          <w:szCs w:val="28"/>
        </w:rPr>
        <w:t>“Sáng mãi lửa nhiệt huyết”</w:t>
      </w:r>
      <w:r w:rsidRPr="00E36A07">
        <w:rPr>
          <w:sz w:val="28"/>
          <w:szCs w:val="28"/>
        </w:rPr>
        <w:t xml:space="preserve"> và trao Giải thưởng Lý Tự Trọng năm 2020</w:t>
      </w:r>
      <w:r>
        <w:rPr>
          <w:sz w:val="28"/>
          <w:szCs w:val="28"/>
        </w:rPr>
        <w:t xml:space="preserve"> sẽ chỉ</w:t>
      </w:r>
      <w:r w:rsidRPr="00E36A07">
        <w:rPr>
          <w:sz w:val="28"/>
          <w:szCs w:val="28"/>
        </w:rPr>
        <w:t xml:space="preserve"> gồm các đồng chí Ủy viên Ban </w:t>
      </w:r>
      <w:r>
        <w:rPr>
          <w:sz w:val="28"/>
          <w:szCs w:val="28"/>
        </w:rPr>
        <w:t xml:space="preserve">Thường vụ, Ban </w:t>
      </w:r>
      <w:r w:rsidRPr="00E36A07">
        <w:rPr>
          <w:sz w:val="28"/>
          <w:szCs w:val="28"/>
        </w:rPr>
        <w:t>Chấp hành Trung ương Đoàn các thời kỳ và</w:t>
      </w:r>
      <w:r>
        <w:rPr>
          <w:sz w:val="28"/>
          <w:szCs w:val="28"/>
        </w:rPr>
        <w:t xml:space="preserve"> trưởng các đơn vị cấp 2 của Trung ương Đoàn</w:t>
      </w:r>
      <w:r w:rsidRPr="00E36A07">
        <w:rPr>
          <w:sz w:val="28"/>
          <w:szCs w:val="28"/>
        </w:rPr>
        <w:t>.</w:t>
      </w:r>
      <w:r>
        <w:rPr>
          <w:sz w:val="28"/>
          <w:szCs w:val="28"/>
        </w:rPr>
        <w:t xml:space="preserve"> Đối với các đại biểu đã nghỉ hưu</w:t>
      </w:r>
      <w:r>
        <w:rPr>
          <w:sz w:val="28"/>
          <w:szCs w:val="28"/>
          <w:lang w:val="vi-VN"/>
        </w:rPr>
        <w:t xml:space="preserve">, </w:t>
      </w:r>
      <w:r w:rsidRPr="00E36A07">
        <w:rPr>
          <w:sz w:val="28"/>
          <w:szCs w:val="28"/>
        </w:rPr>
        <w:t>Trung ương Đoàn hỗ trợ vé máy bay đối với các đồng chí di chuyển bằng máy bay về Hà Nội, đề nghị các tỉnh</w:t>
      </w:r>
      <w:r w:rsidR="0069303A">
        <w:rPr>
          <w:sz w:val="28"/>
          <w:szCs w:val="28"/>
        </w:rPr>
        <w:t>,</w:t>
      </w:r>
      <w:r w:rsidRPr="00E36A07">
        <w:rPr>
          <w:sz w:val="28"/>
          <w:szCs w:val="28"/>
        </w:rPr>
        <w:t xml:space="preserve"> thành đoàn, đoàn trực thuộc hỗ trợ đi lại đối với các đồng chí di chuyển bằng ô tô về Hà Nội.</w:t>
      </w:r>
    </w:p>
    <w:p w:rsidR="00554ACE" w:rsidRPr="00E36A07" w:rsidRDefault="00554ACE" w:rsidP="00554ACE">
      <w:pPr>
        <w:spacing w:after="20" w:line="252" w:lineRule="auto"/>
        <w:ind w:firstLine="720"/>
        <w:jc w:val="both"/>
        <w:rPr>
          <w:sz w:val="28"/>
          <w:szCs w:val="28"/>
        </w:rPr>
      </w:pPr>
      <w:r w:rsidRPr="00E36A07">
        <w:rPr>
          <w:sz w:val="28"/>
          <w:szCs w:val="28"/>
        </w:rPr>
        <w:t>- P</w:t>
      </w:r>
      <w:r w:rsidRPr="00E36A07">
        <w:rPr>
          <w:sz w:val="28"/>
          <w:szCs w:val="28"/>
          <w:lang w:val="vi-VN"/>
        </w:rPr>
        <w:t xml:space="preserve">hối hợp với Ban </w:t>
      </w:r>
      <w:r w:rsidRPr="00E36A07">
        <w:rPr>
          <w:sz w:val="28"/>
          <w:szCs w:val="28"/>
        </w:rPr>
        <w:t>L</w:t>
      </w:r>
      <w:r w:rsidRPr="00E36A07">
        <w:rPr>
          <w:sz w:val="28"/>
          <w:szCs w:val="28"/>
          <w:lang w:val="vi-VN"/>
        </w:rPr>
        <w:t>iên lạc cán bộ Đoàn</w:t>
      </w:r>
      <w:r w:rsidRPr="00E36A07">
        <w:rPr>
          <w:sz w:val="28"/>
          <w:szCs w:val="28"/>
        </w:rPr>
        <w:t xml:space="preserve"> phát hành thư của Ban Liên lạc cán bộ Đoàn gửi tới các đồng chí nguyên Bí thư các tỉnh, thành đoàn, đoàn trực thuộc </w:t>
      </w:r>
      <w:r>
        <w:rPr>
          <w:sz w:val="28"/>
          <w:szCs w:val="28"/>
        </w:rPr>
        <w:t>để tăng cường kết nối, c</w:t>
      </w:r>
      <w:r w:rsidRPr="00E36A07">
        <w:rPr>
          <w:sz w:val="28"/>
          <w:szCs w:val="28"/>
        </w:rPr>
        <w:t>ổ vũ</w:t>
      </w:r>
      <w:r>
        <w:rPr>
          <w:sz w:val="28"/>
          <w:szCs w:val="28"/>
        </w:rPr>
        <w:t>,</w:t>
      </w:r>
      <w:r w:rsidRPr="00E36A07">
        <w:rPr>
          <w:sz w:val="28"/>
          <w:szCs w:val="28"/>
        </w:rPr>
        <w:t xml:space="preserve"> động viên thế hệ cán bộ</w:t>
      </w:r>
      <w:r>
        <w:rPr>
          <w:sz w:val="28"/>
          <w:szCs w:val="28"/>
        </w:rPr>
        <w:t xml:space="preserve"> Đoàn hiện tại.</w:t>
      </w:r>
    </w:p>
    <w:p w:rsidR="00485B95" w:rsidRPr="0069303A" w:rsidRDefault="00813659" w:rsidP="0069303A">
      <w:pPr>
        <w:spacing w:before="80" w:after="60" w:line="252" w:lineRule="auto"/>
        <w:ind w:firstLine="720"/>
        <w:jc w:val="both"/>
        <w:rPr>
          <w:spacing w:val="-4"/>
          <w:sz w:val="28"/>
          <w:szCs w:val="28"/>
        </w:rPr>
      </w:pPr>
      <w:r w:rsidRPr="0069303A">
        <w:rPr>
          <w:b/>
          <w:spacing w:val="-4"/>
          <w:sz w:val="28"/>
          <w:szCs w:val="28"/>
        </w:rPr>
        <w:t>4</w:t>
      </w:r>
      <w:r w:rsidR="00121EE9" w:rsidRPr="0069303A">
        <w:rPr>
          <w:b/>
          <w:spacing w:val="-4"/>
          <w:sz w:val="28"/>
          <w:szCs w:val="28"/>
        </w:rPr>
        <w:t xml:space="preserve">. </w:t>
      </w:r>
      <w:r w:rsidR="001939B8" w:rsidRPr="0069303A">
        <w:rPr>
          <w:b/>
          <w:spacing w:val="-4"/>
          <w:sz w:val="28"/>
          <w:szCs w:val="28"/>
        </w:rPr>
        <w:t>Ban Đoàn kết tập hợ</w:t>
      </w:r>
      <w:r w:rsidRPr="0069303A">
        <w:rPr>
          <w:b/>
          <w:spacing w:val="-4"/>
          <w:sz w:val="28"/>
          <w:szCs w:val="28"/>
        </w:rPr>
        <w:t>p thanh niên Trung ương Đoàn</w:t>
      </w:r>
      <w:r w:rsidR="0069303A" w:rsidRPr="0069303A">
        <w:rPr>
          <w:b/>
          <w:spacing w:val="-4"/>
          <w:sz w:val="28"/>
          <w:szCs w:val="28"/>
        </w:rPr>
        <w:t>:</w:t>
      </w:r>
      <w:r w:rsidR="0069303A" w:rsidRPr="0069303A">
        <w:rPr>
          <w:spacing w:val="-4"/>
          <w:sz w:val="28"/>
          <w:szCs w:val="28"/>
        </w:rPr>
        <w:t xml:space="preserve"> </w:t>
      </w:r>
      <w:r w:rsidR="00CD09A1" w:rsidRPr="0069303A">
        <w:rPr>
          <w:spacing w:val="-4"/>
          <w:sz w:val="28"/>
          <w:szCs w:val="28"/>
        </w:rPr>
        <w:t xml:space="preserve">Đề nghị </w:t>
      </w:r>
      <w:r w:rsidR="005E7A64" w:rsidRPr="0069303A">
        <w:rPr>
          <w:spacing w:val="-4"/>
          <w:sz w:val="28"/>
          <w:szCs w:val="28"/>
        </w:rPr>
        <w:t xml:space="preserve">Ban Đoàn kết tập hợp thanh niên </w:t>
      </w:r>
      <w:r w:rsidR="00B74B1B" w:rsidRPr="0069303A">
        <w:rPr>
          <w:spacing w:val="-4"/>
          <w:sz w:val="28"/>
          <w:szCs w:val="28"/>
        </w:rPr>
        <w:t xml:space="preserve">khẩn trương </w:t>
      </w:r>
      <w:r w:rsidR="005E7A64" w:rsidRPr="0069303A">
        <w:rPr>
          <w:spacing w:val="-4"/>
          <w:sz w:val="28"/>
          <w:szCs w:val="28"/>
        </w:rPr>
        <w:t xml:space="preserve">xây dựng </w:t>
      </w:r>
      <w:r w:rsidR="00CD09A1" w:rsidRPr="0069303A">
        <w:rPr>
          <w:spacing w:val="-4"/>
          <w:sz w:val="28"/>
          <w:szCs w:val="28"/>
        </w:rPr>
        <w:t>Kế hoạch</w:t>
      </w:r>
      <w:r w:rsidR="00A92435" w:rsidRPr="0069303A">
        <w:rPr>
          <w:spacing w:val="-4"/>
          <w:sz w:val="28"/>
          <w:szCs w:val="28"/>
        </w:rPr>
        <w:t>, phương án</w:t>
      </w:r>
      <w:r w:rsidR="001939B8" w:rsidRPr="0069303A">
        <w:rPr>
          <w:spacing w:val="-4"/>
          <w:sz w:val="28"/>
          <w:szCs w:val="28"/>
        </w:rPr>
        <w:t xml:space="preserve"> </w:t>
      </w:r>
      <w:r w:rsidR="00CD09A1" w:rsidRPr="0069303A">
        <w:rPr>
          <w:spacing w:val="-4"/>
          <w:sz w:val="28"/>
          <w:szCs w:val="28"/>
        </w:rPr>
        <w:t xml:space="preserve">tổ chức </w:t>
      </w:r>
      <w:r w:rsidR="005E7A64" w:rsidRPr="0069303A">
        <w:rPr>
          <w:rFonts w:eastAsia="Times New Roman"/>
          <w:spacing w:val="-4"/>
          <w:sz w:val="28"/>
          <w:szCs w:val="28"/>
        </w:rPr>
        <w:t xml:space="preserve">Chương trình gặp mặt </w:t>
      </w:r>
      <w:r w:rsidR="005E7A64" w:rsidRPr="0069303A">
        <w:rPr>
          <w:rFonts w:eastAsia="Times New Roman"/>
          <w:i/>
          <w:spacing w:val="-4"/>
          <w:sz w:val="28"/>
          <w:szCs w:val="28"/>
        </w:rPr>
        <w:t>“Những người bạn của Đoàn”</w:t>
      </w:r>
      <w:r w:rsidR="005E7A64" w:rsidRPr="0069303A">
        <w:rPr>
          <w:rFonts w:eastAsia="Times New Roman"/>
          <w:spacing w:val="-4"/>
          <w:sz w:val="28"/>
          <w:szCs w:val="28"/>
        </w:rPr>
        <w:t xml:space="preserve"> (sẽ tổ chức vào ngày 20/3/2021) và </w:t>
      </w:r>
      <w:r w:rsidR="00CD09A1" w:rsidRPr="0069303A">
        <w:rPr>
          <w:spacing w:val="-4"/>
          <w:sz w:val="28"/>
          <w:szCs w:val="28"/>
        </w:rPr>
        <w:t xml:space="preserve">Ngày hội </w:t>
      </w:r>
      <w:r w:rsidR="0069303A" w:rsidRPr="0069303A">
        <w:rPr>
          <w:spacing w:val="-4"/>
          <w:sz w:val="28"/>
          <w:szCs w:val="28"/>
        </w:rPr>
        <w:t>T</w:t>
      </w:r>
      <w:r w:rsidR="00CD09A1" w:rsidRPr="0069303A">
        <w:rPr>
          <w:spacing w:val="-4"/>
          <w:sz w:val="28"/>
          <w:szCs w:val="28"/>
        </w:rPr>
        <w:t xml:space="preserve">hanh niên Việt Nam tại </w:t>
      </w:r>
      <w:r w:rsidR="001939B8" w:rsidRPr="0069303A">
        <w:rPr>
          <w:spacing w:val="-4"/>
          <w:sz w:val="28"/>
          <w:szCs w:val="28"/>
        </w:rPr>
        <w:t xml:space="preserve">05 cụm </w:t>
      </w:r>
      <w:r w:rsidR="005E7A64" w:rsidRPr="0069303A">
        <w:rPr>
          <w:spacing w:val="-4"/>
          <w:sz w:val="28"/>
          <w:szCs w:val="28"/>
        </w:rPr>
        <w:t>(sẽ tổ chức vào ngày</w:t>
      </w:r>
      <w:r w:rsidR="00CD09A1" w:rsidRPr="0069303A">
        <w:rPr>
          <w:spacing w:val="-4"/>
          <w:sz w:val="28"/>
          <w:szCs w:val="28"/>
        </w:rPr>
        <w:t xml:space="preserve"> 22/3/2021</w:t>
      </w:r>
      <w:r w:rsidR="005E7A64" w:rsidRPr="0069303A">
        <w:rPr>
          <w:spacing w:val="-4"/>
          <w:sz w:val="28"/>
          <w:szCs w:val="28"/>
        </w:rPr>
        <w:t xml:space="preserve">). </w:t>
      </w:r>
      <w:r w:rsidR="005E7A64" w:rsidRPr="0069303A">
        <w:rPr>
          <w:rFonts w:eastAsia="Times New Roman"/>
          <w:spacing w:val="-4"/>
          <w:sz w:val="28"/>
          <w:szCs w:val="28"/>
        </w:rPr>
        <w:t>Trong ngày 22/</w:t>
      </w:r>
      <w:r w:rsidR="0069303A" w:rsidRPr="0069303A">
        <w:rPr>
          <w:rFonts w:eastAsia="Times New Roman"/>
          <w:spacing w:val="-4"/>
          <w:sz w:val="28"/>
          <w:szCs w:val="28"/>
        </w:rPr>
        <w:t>0</w:t>
      </w:r>
      <w:r w:rsidR="005E7A64" w:rsidRPr="0069303A">
        <w:rPr>
          <w:rFonts w:eastAsia="Times New Roman"/>
          <w:spacing w:val="-4"/>
          <w:sz w:val="28"/>
          <w:szCs w:val="28"/>
        </w:rPr>
        <w:t>2</w:t>
      </w:r>
      <w:r w:rsidR="0069303A" w:rsidRPr="0069303A">
        <w:rPr>
          <w:rFonts w:eastAsia="Times New Roman"/>
          <w:spacing w:val="-4"/>
          <w:sz w:val="28"/>
          <w:szCs w:val="28"/>
        </w:rPr>
        <w:t>/2021</w:t>
      </w:r>
      <w:r w:rsidR="005E7A64" w:rsidRPr="0069303A">
        <w:rPr>
          <w:rFonts w:eastAsia="Times New Roman"/>
          <w:spacing w:val="-4"/>
          <w:sz w:val="28"/>
          <w:szCs w:val="28"/>
        </w:rPr>
        <w:t xml:space="preserve"> trình Thường trực Ban Bí thư Trung ương Đoàn.</w:t>
      </w:r>
    </w:p>
    <w:p w:rsidR="00F15E63" w:rsidRPr="00E36A07" w:rsidRDefault="00813659" w:rsidP="0069303A">
      <w:pPr>
        <w:spacing w:before="80" w:after="60" w:line="252" w:lineRule="auto"/>
        <w:ind w:firstLine="720"/>
        <w:jc w:val="both"/>
        <w:rPr>
          <w:sz w:val="28"/>
          <w:szCs w:val="28"/>
        </w:rPr>
      </w:pPr>
      <w:r w:rsidRPr="00E36A07">
        <w:rPr>
          <w:b/>
          <w:sz w:val="28"/>
          <w:szCs w:val="28"/>
        </w:rPr>
        <w:t>5</w:t>
      </w:r>
      <w:r w:rsidR="00121EE9" w:rsidRPr="00E36A07">
        <w:rPr>
          <w:b/>
          <w:sz w:val="28"/>
          <w:szCs w:val="28"/>
        </w:rPr>
        <w:t xml:space="preserve">. </w:t>
      </w:r>
      <w:r w:rsidR="0020511C" w:rsidRPr="00E36A07">
        <w:rPr>
          <w:b/>
          <w:sz w:val="28"/>
          <w:szCs w:val="28"/>
        </w:rPr>
        <w:t xml:space="preserve">Ban </w:t>
      </w:r>
      <w:r w:rsidR="00A92435" w:rsidRPr="00E36A07">
        <w:rPr>
          <w:b/>
          <w:sz w:val="28"/>
          <w:szCs w:val="28"/>
        </w:rPr>
        <w:t>Công tác Thiếu nhi</w:t>
      </w:r>
      <w:r w:rsidR="00A10E7A">
        <w:rPr>
          <w:b/>
          <w:sz w:val="28"/>
          <w:szCs w:val="28"/>
        </w:rPr>
        <w:t xml:space="preserve"> Trung ương Đoàn</w:t>
      </w:r>
      <w:r w:rsidR="0069303A">
        <w:rPr>
          <w:sz w:val="28"/>
          <w:szCs w:val="28"/>
        </w:rPr>
        <w:t xml:space="preserve">: </w:t>
      </w:r>
      <w:r w:rsidR="005E7A64">
        <w:rPr>
          <w:sz w:val="28"/>
          <w:szCs w:val="28"/>
        </w:rPr>
        <w:t xml:space="preserve">Căn cứ vào </w:t>
      </w:r>
      <w:r w:rsidR="00B74B1B">
        <w:rPr>
          <w:sz w:val="28"/>
          <w:szCs w:val="28"/>
        </w:rPr>
        <w:t xml:space="preserve">diễn biến của </w:t>
      </w:r>
      <w:r w:rsidR="005E7A64">
        <w:rPr>
          <w:sz w:val="28"/>
          <w:szCs w:val="28"/>
        </w:rPr>
        <w:t>tình hình</w:t>
      </w:r>
      <w:r w:rsidR="00B74B1B">
        <w:rPr>
          <w:sz w:val="28"/>
          <w:szCs w:val="28"/>
        </w:rPr>
        <w:t xml:space="preserve"> dịch bệnh</w:t>
      </w:r>
      <w:r w:rsidR="005E7A64">
        <w:rPr>
          <w:sz w:val="28"/>
          <w:szCs w:val="28"/>
        </w:rPr>
        <w:t xml:space="preserve">, đề nghị Ban Công tác thiếu nhi sớm tham mưu phương án </w:t>
      </w:r>
      <w:r w:rsidR="00D940AD" w:rsidRPr="00E36A07">
        <w:rPr>
          <w:sz w:val="28"/>
          <w:szCs w:val="28"/>
        </w:rPr>
        <w:t xml:space="preserve">tổ chức Ngày hội </w:t>
      </w:r>
      <w:r w:rsidR="00D940AD" w:rsidRPr="00A10E7A">
        <w:rPr>
          <w:i/>
          <w:sz w:val="28"/>
          <w:szCs w:val="28"/>
        </w:rPr>
        <w:t xml:space="preserve">“Thiếu nhi vui, khoẻ” </w:t>
      </w:r>
      <w:r w:rsidR="00D940AD" w:rsidRPr="00E36A07">
        <w:rPr>
          <w:sz w:val="28"/>
          <w:szCs w:val="28"/>
        </w:rPr>
        <w:t xml:space="preserve">và </w:t>
      </w:r>
      <w:r w:rsidR="00D940AD" w:rsidRPr="00A10E7A">
        <w:rPr>
          <w:i/>
          <w:sz w:val="28"/>
          <w:szCs w:val="28"/>
        </w:rPr>
        <w:t>“Tiến bướ</w:t>
      </w:r>
      <w:r w:rsidR="005E7A64" w:rsidRPr="00A10E7A">
        <w:rPr>
          <w:i/>
          <w:sz w:val="28"/>
          <w:szCs w:val="28"/>
        </w:rPr>
        <w:t xml:space="preserve">c lên Đoàn” </w:t>
      </w:r>
      <w:r w:rsidR="005E7A64">
        <w:rPr>
          <w:sz w:val="28"/>
          <w:szCs w:val="28"/>
        </w:rPr>
        <w:t>với</w:t>
      </w:r>
      <w:r w:rsidR="00D940AD" w:rsidRPr="00E36A07">
        <w:rPr>
          <w:sz w:val="28"/>
          <w:szCs w:val="28"/>
        </w:rPr>
        <w:t xml:space="preserve"> </w:t>
      </w:r>
      <w:r w:rsidR="00760284" w:rsidRPr="00E36A07">
        <w:rPr>
          <w:sz w:val="28"/>
          <w:szCs w:val="28"/>
        </w:rPr>
        <w:t>quy mô, cách thức phù hợ</w:t>
      </w:r>
      <w:r w:rsidR="005E7A64">
        <w:rPr>
          <w:sz w:val="28"/>
          <w:szCs w:val="28"/>
        </w:rPr>
        <w:t>p.</w:t>
      </w:r>
    </w:p>
    <w:p w:rsidR="00EB2AEC" w:rsidRPr="00E36A07" w:rsidRDefault="00813659" w:rsidP="0069303A">
      <w:pPr>
        <w:spacing w:before="80" w:after="60" w:line="252" w:lineRule="auto"/>
        <w:ind w:firstLine="720"/>
        <w:jc w:val="both"/>
        <w:rPr>
          <w:sz w:val="28"/>
          <w:szCs w:val="28"/>
        </w:rPr>
      </w:pPr>
      <w:r w:rsidRPr="00E36A07">
        <w:rPr>
          <w:b/>
          <w:sz w:val="28"/>
          <w:szCs w:val="28"/>
        </w:rPr>
        <w:t>6</w:t>
      </w:r>
      <w:r w:rsidR="00EB2AEC" w:rsidRPr="00E36A07">
        <w:rPr>
          <w:b/>
          <w:sz w:val="28"/>
          <w:szCs w:val="28"/>
        </w:rPr>
        <w:t xml:space="preserve">. Ban Thanh niên Trường học </w:t>
      </w:r>
      <w:r w:rsidR="00A10E7A">
        <w:rPr>
          <w:b/>
          <w:sz w:val="28"/>
          <w:szCs w:val="28"/>
        </w:rPr>
        <w:t>Trung ương Đoàn</w:t>
      </w:r>
      <w:r w:rsidR="0069303A">
        <w:rPr>
          <w:sz w:val="28"/>
          <w:szCs w:val="28"/>
        </w:rPr>
        <w:t xml:space="preserve">: </w:t>
      </w:r>
      <w:r w:rsidR="005E7A64">
        <w:rPr>
          <w:sz w:val="28"/>
          <w:szCs w:val="28"/>
        </w:rPr>
        <w:t xml:space="preserve">Tiếp tục chuẩn bị các nội dung </w:t>
      </w:r>
      <w:r w:rsidR="00EB2AEC" w:rsidRPr="00E36A07">
        <w:rPr>
          <w:sz w:val="28"/>
          <w:szCs w:val="28"/>
        </w:rPr>
        <w:t>tổ chức chương trình đối thoại giữa Ban Bí thư Trung ương Đoàn với đoàn viên, thanh niên trong và ngoài nướ</w:t>
      </w:r>
      <w:r w:rsidR="005E7A64">
        <w:rPr>
          <w:sz w:val="28"/>
          <w:szCs w:val="28"/>
        </w:rPr>
        <w:t>c. Chương trình sẽ tổ chức vào ngày 1</w:t>
      </w:r>
      <w:r w:rsidR="00EB2AEC" w:rsidRPr="00E36A07">
        <w:rPr>
          <w:sz w:val="28"/>
          <w:szCs w:val="28"/>
        </w:rPr>
        <w:t>6/3/2021.</w:t>
      </w:r>
    </w:p>
    <w:p w:rsidR="00A401D3" w:rsidRPr="0069303A" w:rsidRDefault="005E7A64" w:rsidP="0069303A">
      <w:pPr>
        <w:spacing w:before="80" w:after="60" w:line="252" w:lineRule="auto"/>
        <w:ind w:firstLine="720"/>
        <w:jc w:val="both"/>
        <w:rPr>
          <w:sz w:val="28"/>
          <w:szCs w:val="28"/>
        </w:rPr>
      </w:pPr>
      <w:r>
        <w:rPr>
          <w:b/>
          <w:sz w:val="28"/>
          <w:szCs w:val="28"/>
        </w:rPr>
        <w:t xml:space="preserve">7. </w:t>
      </w:r>
      <w:r w:rsidR="00485B95" w:rsidRPr="00E36A07">
        <w:rPr>
          <w:b/>
          <w:sz w:val="28"/>
          <w:szCs w:val="28"/>
        </w:rPr>
        <w:t>Ban Quốc tế</w:t>
      </w:r>
      <w:r w:rsidR="00A10E7A">
        <w:rPr>
          <w:b/>
          <w:sz w:val="28"/>
          <w:szCs w:val="28"/>
        </w:rPr>
        <w:t xml:space="preserve"> Trung ương Đoàn</w:t>
      </w:r>
      <w:r w:rsidR="0069303A">
        <w:rPr>
          <w:sz w:val="28"/>
          <w:szCs w:val="28"/>
        </w:rPr>
        <w:t xml:space="preserve">: </w:t>
      </w:r>
      <w:r>
        <w:rPr>
          <w:sz w:val="28"/>
          <w:szCs w:val="28"/>
        </w:rPr>
        <w:t>Tiếp tục t</w:t>
      </w:r>
      <w:r w:rsidR="00485B95" w:rsidRPr="00E36A07">
        <w:rPr>
          <w:sz w:val="28"/>
          <w:szCs w:val="28"/>
        </w:rPr>
        <w:t>ham mưu tổ chức</w:t>
      </w:r>
      <w:r w:rsidR="00A401D3" w:rsidRPr="00E36A07">
        <w:rPr>
          <w:rFonts w:eastAsia="Times New Roman"/>
          <w:sz w:val="28"/>
          <w:szCs w:val="28"/>
        </w:rPr>
        <w:t xml:space="preserve"> </w:t>
      </w:r>
      <w:r>
        <w:rPr>
          <w:rFonts w:eastAsia="Times New Roman"/>
          <w:sz w:val="28"/>
          <w:szCs w:val="28"/>
        </w:rPr>
        <w:t xml:space="preserve">chương trình </w:t>
      </w:r>
      <w:r w:rsidR="00A401D3" w:rsidRPr="00E36A07">
        <w:rPr>
          <w:rFonts w:eastAsia="Times New Roman"/>
          <w:sz w:val="28"/>
          <w:szCs w:val="28"/>
        </w:rPr>
        <w:t>gặp gỡ những tổ chức, cá nhân nước ngoài có quan hệ g</w:t>
      </w:r>
      <w:r w:rsidR="00A10E7A">
        <w:rPr>
          <w:rFonts w:eastAsia="Times New Roman"/>
          <w:sz w:val="28"/>
          <w:szCs w:val="28"/>
        </w:rPr>
        <w:t xml:space="preserve">ắn bó với Đoàn TNCS Hồ Chí Minh. Chương trình sẽ được tổ chức </w:t>
      </w:r>
      <w:r w:rsidR="00485B95" w:rsidRPr="00E36A07">
        <w:rPr>
          <w:rFonts w:eastAsia="Times New Roman"/>
          <w:sz w:val="28"/>
          <w:szCs w:val="28"/>
        </w:rPr>
        <w:t>vào ngày 21/3/2021.</w:t>
      </w:r>
    </w:p>
    <w:p w:rsidR="009E6D42" w:rsidRPr="00E36A07" w:rsidRDefault="00BD3DAF" w:rsidP="00386699">
      <w:pPr>
        <w:spacing w:before="80" w:after="60" w:line="252" w:lineRule="auto"/>
        <w:ind w:firstLine="720"/>
        <w:jc w:val="both"/>
        <w:rPr>
          <w:sz w:val="28"/>
          <w:szCs w:val="28"/>
        </w:rPr>
      </w:pPr>
      <w:r w:rsidRPr="00E36A07">
        <w:rPr>
          <w:b/>
          <w:sz w:val="28"/>
          <w:szCs w:val="28"/>
        </w:rPr>
        <w:lastRenderedPageBreak/>
        <w:t>8</w:t>
      </w:r>
      <w:r w:rsidR="00121EE9" w:rsidRPr="00E36A07">
        <w:rPr>
          <w:b/>
          <w:sz w:val="28"/>
          <w:szCs w:val="28"/>
        </w:rPr>
        <w:t>.</w:t>
      </w:r>
      <w:r w:rsidR="00562E0E" w:rsidRPr="00E36A07">
        <w:rPr>
          <w:b/>
          <w:sz w:val="28"/>
          <w:szCs w:val="28"/>
        </w:rPr>
        <w:t xml:space="preserve"> Ban Thanh </w:t>
      </w:r>
      <w:r w:rsidR="00813659" w:rsidRPr="00E36A07">
        <w:rPr>
          <w:b/>
          <w:sz w:val="28"/>
          <w:szCs w:val="28"/>
        </w:rPr>
        <w:t>niên xung phong Trung ương Đoàn</w:t>
      </w:r>
    </w:p>
    <w:p w:rsidR="009E6D42" w:rsidRPr="00E36A07" w:rsidRDefault="009E6D42" w:rsidP="00386699">
      <w:pPr>
        <w:spacing w:before="80" w:after="60" w:line="252" w:lineRule="auto"/>
        <w:ind w:firstLine="720"/>
        <w:jc w:val="both"/>
        <w:rPr>
          <w:sz w:val="28"/>
          <w:szCs w:val="28"/>
        </w:rPr>
      </w:pPr>
      <w:r w:rsidRPr="00E36A07">
        <w:rPr>
          <w:sz w:val="28"/>
          <w:szCs w:val="28"/>
        </w:rPr>
        <w:t xml:space="preserve">- </w:t>
      </w:r>
      <w:r w:rsidR="00A10E7A">
        <w:rPr>
          <w:sz w:val="28"/>
          <w:szCs w:val="28"/>
        </w:rPr>
        <w:t xml:space="preserve">Tiếp tục phối </w:t>
      </w:r>
      <w:r w:rsidR="00FA2498" w:rsidRPr="00E36A07">
        <w:rPr>
          <w:sz w:val="28"/>
          <w:szCs w:val="28"/>
        </w:rPr>
        <w:t>hợp với Văn phòng Trung ương Đoàn,</w:t>
      </w:r>
      <w:r w:rsidR="009349D1" w:rsidRPr="00E36A07">
        <w:rPr>
          <w:sz w:val="28"/>
          <w:szCs w:val="28"/>
        </w:rPr>
        <w:t xml:space="preserve"> Bảo tàng Tuổi trẻ Việt Nam </w:t>
      </w:r>
      <w:r w:rsidR="00562E0E" w:rsidRPr="00E36A07">
        <w:rPr>
          <w:sz w:val="28"/>
          <w:szCs w:val="28"/>
        </w:rPr>
        <w:t>xây dự</w:t>
      </w:r>
      <w:r w:rsidR="00FA1A21" w:rsidRPr="00E36A07">
        <w:rPr>
          <w:sz w:val="28"/>
          <w:szCs w:val="28"/>
        </w:rPr>
        <w:t xml:space="preserve">ng, ra mắt bản đồ số các địa danh lịch sử gắn với tuổi trẻ tại Trung tâm Hội nghị Quốc gia, gắn với triển lãm </w:t>
      </w:r>
      <w:r w:rsidR="0069303A">
        <w:rPr>
          <w:sz w:val="28"/>
          <w:szCs w:val="28"/>
        </w:rPr>
        <w:t xml:space="preserve">kỷ niệm </w:t>
      </w:r>
      <w:r w:rsidR="00FA1A21" w:rsidRPr="00E36A07">
        <w:rPr>
          <w:sz w:val="28"/>
          <w:szCs w:val="28"/>
        </w:rPr>
        <w:t>90 năm Ngày thành lập Đoàn, ngày 24/3/2021.</w:t>
      </w:r>
    </w:p>
    <w:p w:rsidR="00BF3326" w:rsidRPr="00E36A07" w:rsidRDefault="009E6D42" w:rsidP="00386699">
      <w:pPr>
        <w:spacing w:before="80" w:after="60" w:line="252" w:lineRule="auto"/>
        <w:ind w:firstLine="720"/>
        <w:jc w:val="both"/>
        <w:rPr>
          <w:sz w:val="28"/>
          <w:szCs w:val="28"/>
        </w:rPr>
      </w:pPr>
      <w:r w:rsidRPr="00E36A07">
        <w:rPr>
          <w:sz w:val="28"/>
          <w:szCs w:val="28"/>
        </w:rPr>
        <w:t xml:space="preserve">- </w:t>
      </w:r>
      <w:r w:rsidRPr="00E36A07">
        <w:rPr>
          <w:sz w:val="28"/>
          <w:szCs w:val="28"/>
          <w:lang w:val="vi-VN"/>
        </w:rPr>
        <w:t xml:space="preserve">Giao </w:t>
      </w:r>
      <w:r w:rsidR="00B74B1B">
        <w:rPr>
          <w:sz w:val="28"/>
          <w:szCs w:val="28"/>
        </w:rPr>
        <w:t xml:space="preserve">đồng chí </w:t>
      </w:r>
      <w:r w:rsidRPr="00E36A07">
        <w:rPr>
          <w:sz w:val="28"/>
          <w:szCs w:val="28"/>
          <w:lang w:val="vi-VN"/>
        </w:rPr>
        <w:t>Trưởng ban T</w:t>
      </w:r>
      <w:r w:rsidRPr="00E36A07">
        <w:rPr>
          <w:sz w:val="28"/>
          <w:szCs w:val="28"/>
        </w:rPr>
        <w:t xml:space="preserve">hanh niên </w:t>
      </w:r>
      <w:r w:rsidR="0069303A">
        <w:rPr>
          <w:sz w:val="28"/>
          <w:szCs w:val="28"/>
        </w:rPr>
        <w:t>x</w:t>
      </w:r>
      <w:r w:rsidRPr="00E36A07">
        <w:rPr>
          <w:sz w:val="28"/>
          <w:szCs w:val="28"/>
        </w:rPr>
        <w:t>ung phong Trung ương Đoàn</w:t>
      </w:r>
      <w:r w:rsidRPr="00E36A07">
        <w:rPr>
          <w:sz w:val="28"/>
          <w:szCs w:val="28"/>
          <w:lang w:val="vi-VN"/>
        </w:rPr>
        <w:t xml:space="preserve"> trực tiếp làm việc với đ</w:t>
      </w:r>
      <w:r w:rsidR="0027671C" w:rsidRPr="00E36A07">
        <w:rPr>
          <w:sz w:val="28"/>
          <w:szCs w:val="28"/>
        </w:rPr>
        <w:t>ồng chí Lê Hồng L</w:t>
      </w:r>
      <w:r w:rsidRPr="00E36A07">
        <w:rPr>
          <w:sz w:val="28"/>
          <w:szCs w:val="28"/>
          <w:lang w:val="vi-VN"/>
        </w:rPr>
        <w:t>iêm</w:t>
      </w:r>
      <w:r w:rsidR="0027671C" w:rsidRPr="00E36A07">
        <w:rPr>
          <w:sz w:val="28"/>
          <w:szCs w:val="28"/>
        </w:rPr>
        <w:t>, Nguyên Phó Chủ nhiệm Ủy ban Kiểm tra Trung ương, nguyên Bí thư Đảng ủy Trường Đoàn Trung ương 2, đại diện Ban Liên lạc cựu cán bộ Đoàn phía Nam</w:t>
      </w:r>
      <w:r w:rsidRPr="00E36A07">
        <w:rPr>
          <w:sz w:val="28"/>
          <w:szCs w:val="28"/>
          <w:lang w:val="vi-VN"/>
        </w:rPr>
        <w:t xml:space="preserve"> </w:t>
      </w:r>
      <w:r w:rsidR="003E2ADA" w:rsidRPr="00E36A07">
        <w:rPr>
          <w:sz w:val="28"/>
          <w:szCs w:val="28"/>
        </w:rPr>
        <w:t>để nắm bắt thông tin, tư liệu lịch sử liên quan đến cựu cán bộ Đoàn hiện nay chưa tìm thấy mộ hoặc chưa được hưởng các chế độ</w:t>
      </w:r>
      <w:r w:rsidR="00A10E7A">
        <w:rPr>
          <w:sz w:val="28"/>
          <w:szCs w:val="28"/>
        </w:rPr>
        <w:t xml:space="preserve"> chính sách </w:t>
      </w:r>
      <w:r w:rsidR="003E2ADA" w:rsidRPr="00E36A07">
        <w:rPr>
          <w:sz w:val="28"/>
          <w:szCs w:val="28"/>
        </w:rPr>
        <w:t xml:space="preserve">tại khu vực </w:t>
      </w:r>
      <w:r w:rsidR="002E032D" w:rsidRPr="00E36A07">
        <w:rPr>
          <w:sz w:val="28"/>
          <w:szCs w:val="28"/>
        </w:rPr>
        <w:t>miề</w:t>
      </w:r>
      <w:r w:rsidR="00A10E7A">
        <w:rPr>
          <w:sz w:val="28"/>
          <w:szCs w:val="28"/>
        </w:rPr>
        <w:t>n Tây</w:t>
      </w:r>
      <w:r w:rsidR="0069303A">
        <w:rPr>
          <w:sz w:val="28"/>
          <w:szCs w:val="28"/>
        </w:rPr>
        <w:t xml:space="preserve">; </w:t>
      </w:r>
      <w:r w:rsidR="002E032D" w:rsidRPr="00E36A07">
        <w:rPr>
          <w:sz w:val="28"/>
          <w:szCs w:val="28"/>
        </w:rPr>
        <w:t>liên hệ với các cơ quan chức năng để củng cố hồ sơ.</w:t>
      </w:r>
      <w:r w:rsidRPr="00E36A07">
        <w:rPr>
          <w:sz w:val="28"/>
          <w:szCs w:val="28"/>
          <w:lang w:val="vi-VN"/>
        </w:rPr>
        <w:t xml:space="preserve"> </w:t>
      </w:r>
    </w:p>
    <w:p w:rsidR="000A5D28" w:rsidRPr="00E36A07" w:rsidRDefault="00BD3DAF" w:rsidP="00386699">
      <w:pPr>
        <w:spacing w:before="80" w:after="60" w:line="252" w:lineRule="auto"/>
        <w:ind w:firstLine="720"/>
        <w:jc w:val="both"/>
        <w:rPr>
          <w:b/>
          <w:sz w:val="28"/>
          <w:szCs w:val="28"/>
        </w:rPr>
      </w:pPr>
      <w:r w:rsidRPr="00E36A07">
        <w:rPr>
          <w:b/>
          <w:sz w:val="28"/>
          <w:szCs w:val="28"/>
        </w:rPr>
        <w:t>9</w:t>
      </w:r>
      <w:r w:rsidR="00121EE9" w:rsidRPr="00E36A07">
        <w:rPr>
          <w:b/>
          <w:sz w:val="28"/>
          <w:szCs w:val="28"/>
        </w:rPr>
        <w:t xml:space="preserve">. </w:t>
      </w:r>
      <w:r w:rsidR="00DD44E0" w:rsidRPr="00E36A07">
        <w:rPr>
          <w:b/>
          <w:sz w:val="28"/>
          <w:szCs w:val="28"/>
        </w:rPr>
        <w:t>Báo Tiền phong</w:t>
      </w:r>
      <w:r w:rsidR="00A10E7A">
        <w:rPr>
          <w:b/>
          <w:sz w:val="28"/>
          <w:szCs w:val="28"/>
        </w:rPr>
        <w:t>, Báo Thanh niên</w:t>
      </w:r>
    </w:p>
    <w:p w:rsidR="00C83922" w:rsidRPr="00E36A07" w:rsidRDefault="000A5D28" w:rsidP="00386699">
      <w:pPr>
        <w:spacing w:before="80" w:after="60" w:line="252" w:lineRule="auto"/>
        <w:ind w:firstLine="720"/>
        <w:jc w:val="both"/>
        <w:rPr>
          <w:sz w:val="28"/>
          <w:szCs w:val="28"/>
        </w:rPr>
      </w:pPr>
      <w:r w:rsidRPr="00E36A07">
        <w:rPr>
          <w:sz w:val="28"/>
          <w:szCs w:val="28"/>
        </w:rPr>
        <w:t xml:space="preserve">- </w:t>
      </w:r>
      <w:r w:rsidR="002E5CB2" w:rsidRPr="00E36A07">
        <w:rPr>
          <w:sz w:val="28"/>
          <w:szCs w:val="28"/>
        </w:rPr>
        <w:t>Đề nghị Báo Tiền phong t</w:t>
      </w:r>
      <w:r w:rsidRPr="00E36A07">
        <w:rPr>
          <w:sz w:val="28"/>
          <w:szCs w:val="28"/>
        </w:rPr>
        <w:t xml:space="preserve">ăng cường phối hợp với Ban Tuyên giáo Trung ương Đoàn và các đơn vị có liên quan trong việc triển khai xây dựng </w:t>
      </w:r>
      <w:r w:rsidR="0048532F" w:rsidRPr="00E36A07">
        <w:rPr>
          <w:sz w:val="28"/>
          <w:szCs w:val="28"/>
        </w:rPr>
        <w:t xml:space="preserve">video ca nhạc liên khúc với chủ đề </w:t>
      </w:r>
      <w:r w:rsidR="0048532F" w:rsidRPr="00E36A07">
        <w:rPr>
          <w:i/>
          <w:sz w:val="28"/>
          <w:szCs w:val="28"/>
        </w:rPr>
        <w:t>“Hát vang lý tưởng tuổi trẻ Việt Nam”</w:t>
      </w:r>
      <w:r w:rsidR="0048532F" w:rsidRPr="00E36A07">
        <w:rPr>
          <w:sz w:val="28"/>
          <w:szCs w:val="28"/>
        </w:rPr>
        <w:t>.</w:t>
      </w:r>
      <w:r w:rsidR="0035732F" w:rsidRPr="00E36A07">
        <w:rPr>
          <w:sz w:val="28"/>
          <w:szCs w:val="28"/>
        </w:rPr>
        <w:t xml:space="preserve"> T</w:t>
      </w:r>
      <w:r w:rsidR="00C83922" w:rsidRPr="00E36A07">
        <w:rPr>
          <w:sz w:val="28"/>
          <w:szCs w:val="28"/>
        </w:rPr>
        <w:t xml:space="preserve">ham mưu tổ chức tuyên dương Gương mặt trẻ Việt Nam tiêu biểu năm 2020 vào tối ngày 22/3/2021; mời đồng chí Nguyễn Xuân Phúc, </w:t>
      </w:r>
      <w:r w:rsidR="0069303A">
        <w:rPr>
          <w:sz w:val="28"/>
          <w:szCs w:val="28"/>
        </w:rPr>
        <w:t xml:space="preserve">Ủy viên Bộ Chính trị, </w:t>
      </w:r>
      <w:r w:rsidR="00C83922" w:rsidRPr="00E36A07">
        <w:rPr>
          <w:sz w:val="28"/>
          <w:szCs w:val="28"/>
        </w:rPr>
        <w:t>Thủ tướng Chính phủ dự</w:t>
      </w:r>
      <w:r w:rsidR="0035732F" w:rsidRPr="00E36A07">
        <w:rPr>
          <w:sz w:val="28"/>
          <w:szCs w:val="28"/>
        </w:rPr>
        <w:t>, phát biểu</w:t>
      </w:r>
      <w:r w:rsidR="00C83922" w:rsidRPr="00E36A07">
        <w:rPr>
          <w:sz w:val="28"/>
          <w:szCs w:val="28"/>
        </w:rPr>
        <w:t xml:space="preserve"> và trao giải.</w:t>
      </w:r>
    </w:p>
    <w:p w:rsidR="00146880" w:rsidRPr="00B62FEF" w:rsidRDefault="00146880" w:rsidP="00386699">
      <w:pPr>
        <w:spacing w:before="80" w:after="60" w:line="252" w:lineRule="auto"/>
        <w:ind w:firstLine="720"/>
        <w:jc w:val="both"/>
        <w:rPr>
          <w:spacing w:val="-4"/>
          <w:sz w:val="28"/>
          <w:szCs w:val="28"/>
        </w:rPr>
      </w:pPr>
      <w:r w:rsidRPr="00B62FEF">
        <w:rPr>
          <w:spacing w:val="-4"/>
          <w:sz w:val="28"/>
          <w:szCs w:val="28"/>
        </w:rPr>
        <w:t xml:space="preserve">- </w:t>
      </w:r>
      <w:r w:rsidR="00F9085F" w:rsidRPr="00B62FEF">
        <w:rPr>
          <w:spacing w:val="-4"/>
          <w:sz w:val="28"/>
          <w:szCs w:val="28"/>
        </w:rPr>
        <w:t>Lựa chọn các</w:t>
      </w:r>
      <w:r w:rsidRPr="00B62FEF">
        <w:rPr>
          <w:spacing w:val="-4"/>
          <w:sz w:val="28"/>
          <w:szCs w:val="28"/>
          <w:lang w:val="vi-VN"/>
        </w:rPr>
        <w:t xml:space="preserve"> bài</w:t>
      </w:r>
      <w:r w:rsidR="00A10E7A" w:rsidRPr="00B62FEF">
        <w:rPr>
          <w:spacing w:val="-4"/>
          <w:sz w:val="28"/>
          <w:szCs w:val="28"/>
        </w:rPr>
        <w:t xml:space="preserve"> viết </w:t>
      </w:r>
      <w:r w:rsidR="00F9085F" w:rsidRPr="00B62FEF">
        <w:rPr>
          <w:spacing w:val="-4"/>
          <w:sz w:val="28"/>
          <w:szCs w:val="28"/>
        </w:rPr>
        <w:t>có chất lượng tốt</w:t>
      </w:r>
      <w:r w:rsidR="00A10E7A" w:rsidRPr="00B62FEF">
        <w:rPr>
          <w:spacing w:val="-4"/>
          <w:sz w:val="28"/>
          <w:szCs w:val="28"/>
        </w:rPr>
        <w:t>, nhiều cảm xúc</w:t>
      </w:r>
      <w:r w:rsidR="00F9085F" w:rsidRPr="00B62FEF">
        <w:rPr>
          <w:spacing w:val="-4"/>
          <w:sz w:val="28"/>
          <w:szCs w:val="28"/>
        </w:rPr>
        <w:t xml:space="preserve"> trong các tuyến bài</w:t>
      </w:r>
      <w:r w:rsidRPr="00B62FEF">
        <w:rPr>
          <w:spacing w:val="-4"/>
          <w:sz w:val="28"/>
          <w:szCs w:val="28"/>
          <w:lang w:val="vi-VN"/>
        </w:rPr>
        <w:t xml:space="preserve"> trên </w:t>
      </w:r>
      <w:r w:rsidR="0069303A">
        <w:rPr>
          <w:spacing w:val="-4"/>
          <w:sz w:val="28"/>
          <w:szCs w:val="28"/>
        </w:rPr>
        <w:t>B</w:t>
      </w:r>
      <w:r w:rsidRPr="00B62FEF">
        <w:rPr>
          <w:spacing w:val="-4"/>
          <w:sz w:val="28"/>
          <w:szCs w:val="28"/>
          <w:lang w:val="vi-VN"/>
        </w:rPr>
        <w:t xml:space="preserve">áo Tiền phong, </w:t>
      </w:r>
      <w:r w:rsidR="00550060" w:rsidRPr="00B62FEF">
        <w:rPr>
          <w:spacing w:val="-4"/>
          <w:sz w:val="28"/>
          <w:szCs w:val="28"/>
        </w:rPr>
        <w:t xml:space="preserve">Báo </w:t>
      </w:r>
      <w:r w:rsidRPr="00B62FEF">
        <w:rPr>
          <w:spacing w:val="-4"/>
          <w:sz w:val="28"/>
          <w:szCs w:val="28"/>
          <w:lang w:val="vi-VN"/>
        </w:rPr>
        <w:t xml:space="preserve">Thanh niên </w:t>
      </w:r>
      <w:r w:rsidR="00A10E7A" w:rsidRPr="00B62FEF">
        <w:rPr>
          <w:spacing w:val="-4"/>
          <w:sz w:val="28"/>
          <w:szCs w:val="28"/>
        </w:rPr>
        <w:t xml:space="preserve">để tổng hợp trong </w:t>
      </w:r>
      <w:r w:rsidRPr="00B62FEF">
        <w:rPr>
          <w:spacing w:val="-4"/>
          <w:sz w:val="28"/>
          <w:szCs w:val="28"/>
          <w:lang w:val="vi-VN"/>
        </w:rPr>
        <w:t xml:space="preserve">sách </w:t>
      </w:r>
      <w:r w:rsidR="00B62FEF" w:rsidRPr="00B62FEF">
        <w:rPr>
          <w:spacing w:val="-4"/>
          <w:sz w:val="28"/>
          <w:szCs w:val="28"/>
        </w:rPr>
        <w:t>điện tử (E-book)</w:t>
      </w:r>
      <w:r w:rsidR="00A10E7A" w:rsidRPr="00B62FEF">
        <w:rPr>
          <w:spacing w:val="-4"/>
          <w:sz w:val="28"/>
          <w:szCs w:val="28"/>
        </w:rPr>
        <w:t>, làm</w:t>
      </w:r>
      <w:r w:rsidRPr="00B62FEF">
        <w:rPr>
          <w:spacing w:val="-4"/>
          <w:sz w:val="28"/>
          <w:szCs w:val="28"/>
          <w:lang w:val="vi-VN"/>
        </w:rPr>
        <w:t xml:space="preserve"> quà tặng đại biể</w:t>
      </w:r>
      <w:r w:rsidR="00F9085F" w:rsidRPr="00B62FEF">
        <w:rPr>
          <w:spacing w:val="-4"/>
          <w:sz w:val="28"/>
          <w:szCs w:val="28"/>
          <w:lang w:val="vi-VN"/>
        </w:rPr>
        <w:t>u</w:t>
      </w:r>
      <w:r w:rsidR="00F9085F" w:rsidRPr="00B62FEF">
        <w:rPr>
          <w:spacing w:val="-4"/>
          <w:sz w:val="28"/>
          <w:szCs w:val="28"/>
        </w:rPr>
        <w:t xml:space="preserve"> dự Lễ kỷ niệm 90 năm Ngày thành lập </w:t>
      </w:r>
      <w:r w:rsidR="00E81405" w:rsidRPr="00B62FEF">
        <w:rPr>
          <w:spacing w:val="-4"/>
          <w:sz w:val="28"/>
          <w:szCs w:val="28"/>
        </w:rPr>
        <w:t>Đoàn TNCS Hồ Chí Minh.</w:t>
      </w:r>
    </w:p>
    <w:p w:rsidR="009349D1" w:rsidRPr="0069303A" w:rsidRDefault="009349D1" w:rsidP="0069303A">
      <w:pPr>
        <w:spacing w:before="80" w:after="60" w:line="252" w:lineRule="auto"/>
        <w:ind w:firstLine="720"/>
        <w:jc w:val="both"/>
        <w:rPr>
          <w:b/>
          <w:sz w:val="28"/>
          <w:szCs w:val="28"/>
        </w:rPr>
      </w:pPr>
      <w:r w:rsidRPr="00E36A07">
        <w:rPr>
          <w:b/>
          <w:sz w:val="28"/>
          <w:szCs w:val="28"/>
        </w:rPr>
        <w:t>10. Nhà Xuất bản Thanh niên</w:t>
      </w:r>
      <w:r w:rsidR="0069303A">
        <w:rPr>
          <w:b/>
          <w:sz w:val="28"/>
          <w:szCs w:val="28"/>
        </w:rPr>
        <w:t xml:space="preserve">: </w:t>
      </w:r>
      <w:r w:rsidR="00E74093" w:rsidRPr="00E36A07">
        <w:rPr>
          <w:sz w:val="28"/>
          <w:szCs w:val="28"/>
        </w:rPr>
        <w:t xml:space="preserve">Đề nghị </w:t>
      </w:r>
      <w:r w:rsidR="00A10E7A">
        <w:rPr>
          <w:sz w:val="28"/>
          <w:szCs w:val="28"/>
        </w:rPr>
        <w:t>Nhà Xuất bả</w:t>
      </w:r>
      <w:r w:rsidR="00B74B1B">
        <w:rPr>
          <w:sz w:val="28"/>
          <w:szCs w:val="28"/>
        </w:rPr>
        <w:t xml:space="preserve">n Thanh niên </w:t>
      </w:r>
      <w:r w:rsidR="00A10E7A">
        <w:rPr>
          <w:sz w:val="28"/>
          <w:szCs w:val="28"/>
        </w:rPr>
        <w:t xml:space="preserve">phối hợp với Ban Tuyên giáo Trung ương Đoàn </w:t>
      </w:r>
      <w:r w:rsidR="00E74093" w:rsidRPr="00E36A07">
        <w:rPr>
          <w:sz w:val="28"/>
          <w:szCs w:val="28"/>
        </w:rPr>
        <w:t>thực hiện đảm bảo</w:t>
      </w:r>
      <w:r w:rsidR="005B1812" w:rsidRPr="00E36A07">
        <w:rPr>
          <w:sz w:val="28"/>
          <w:szCs w:val="28"/>
        </w:rPr>
        <w:t xml:space="preserve"> đúng</w:t>
      </w:r>
      <w:r w:rsidR="00E74093" w:rsidRPr="00E36A07">
        <w:rPr>
          <w:sz w:val="28"/>
          <w:szCs w:val="28"/>
        </w:rPr>
        <w:t xml:space="preserve"> tiến độ</w:t>
      </w:r>
      <w:r w:rsidR="005B1812" w:rsidRPr="00E36A07">
        <w:rPr>
          <w:sz w:val="28"/>
          <w:szCs w:val="28"/>
        </w:rPr>
        <w:t>, chất lượ</w:t>
      </w:r>
      <w:r w:rsidR="00A10E7A">
        <w:rPr>
          <w:sz w:val="28"/>
          <w:szCs w:val="28"/>
        </w:rPr>
        <w:t xml:space="preserve">ng </w:t>
      </w:r>
      <w:r w:rsidR="00E74093" w:rsidRPr="00E36A07">
        <w:rPr>
          <w:sz w:val="28"/>
          <w:szCs w:val="28"/>
        </w:rPr>
        <w:t>đối với việc xây dựng, phát hành sách về đồng chí Nguyễn Lam, Bí thư thứ nhất đầu tiên của Đoàn TNCS Hồ Chí Minh</w:t>
      </w:r>
      <w:r w:rsidR="005B1812" w:rsidRPr="00E36A07">
        <w:rPr>
          <w:sz w:val="28"/>
          <w:szCs w:val="28"/>
        </w:rPr>
        <w:t>.</w:t>
      </w:r>
      <w:r w:rsidR="00AC0B89">
        <w:rPr>
          <w:sz w:val="28"/>
          <w:szCs w:val="28"/>
        </w:rPr>
        <w:t xml:space="preserve"> </w:t>
      </w:r>
      <w:r w:rsidR="00AC0B89" w:rsidRPr="00D52479">
        <w:rPr>
          <w:spacing w:val="-4"/>
          <w:sz w:val="28"/>
          <w:szCs w:val="28"/>
        </w:rPr>
        <w:t>đảm bả</w:t>
      </w:r>
      <w:r w:rsidR="00AC0B89">
        <w:rPr>
          <w:spacing w:val="-4"/>
          <w:sz w:val="28"/>
          <w:szCs w:val="28"/>
        </w:rPr>
        <w:t xml:space="preserve">o </w:t>
      </w:r>
      <w:r w:rsidR="00AC0B89" w:rsidRPr="00D52479">
        <w:rPr>
          <w:spacing w:val="-4"/>
          <w:sz w:val="28"/>
          <w:szCs w:val="28"/>
        </w:rPr>
        <w:t>cuốn s</w:t>
      </w:r>
      <w:r w:rsidR="00AC0B89" w:rsidRPr="00D52479">
        <w:rPr>
          <w:bCs/>
          <w:spacing w:val="-4"/>
          <w:sz w:val="28"/>
          <w:szCs w:val="28"/>
        </w:rPr>
        <w:t>ách được xuất bản vào trung tuần tháng 3/2021.</w:t>
      </w:r>
    </w:p>
    <w:p w:rsidR="003402C9" w:rsidRPr="00E87944" w:rsidRDefault="00BD3DAF" w:rsidP="00E87944">
      <w:pPr>
        <w:spacing w:before="60" w:after="60" w:line="252" w:lineRule="auto"/>
        <w:ind w:firstLine="720"/>
        <w:jc w:val="both"/>
        <w:rPr>
          <w:b/>
          <w:sz w:val="28"/>
          <w:szCs w:val="28"/>
        </w:rPr>
      </w:pPr>
      <w:r w:rsidRPr="00E36A07">
        <w:rPr>
          <w:b/>
          <w:sz w:val="28"/>
          <w:szCs w:val="28"/>
        </w:rPr>
        <w:t>11</w:t>
      </w:r>
      <w:r w:rsidR="00121EE9" w:rsidRPr="00E36A07">
        <w:rPr>
          <w:b/>
          <w:sz w:val="28"/>
          <w:szCs w:val="28"/>
        </w:rPr>
        <w:t>.</w:t>
      </w:r>
      <w:r w:rsidR="00DD44E0" w:rsidRPr="00E36A07">
        <w:rPr>
          <w:b/>
          <w:sz w:val="28"/>
          <w:szCs w:val="28"/>
        </w:rPr>
        <w:t xml:space="preserve"> Đối với Bảo t</w:t>
      </w:r>
      <w:r w:rsidR="000C3198" w:rsidRPr="00E36A07">
        <w:rPr>
          <w:b/>
          <w:sz w:val="28"/>
          <w:szCs w:val="28"/>
        </w:rPr>
        <w:t>à</w:t>
      </w:r>
      <w:r w:rsidR="00DD44E0" w:rsidRPr="00E36A07">
        <w:rPr>
          <w:b/>
          <w:sz w:val="28"/>
          <w:szCs w:val="28"/>
        </w:rPr>
        <w:t xml:space="preserve">ng </w:t>
      </w:r>
      <w:r w:rsidR="000C3198" w:rsidRPr="00E36A07">
        <w:rPr>
          <w:b/>
          <w:sz w:val="28"/>
          <w:szCs w:val="28"/>
        </w:rPr>
        <w:t>T</w:t>
      </w:r>
      <w:r w:rsidR="00DD44E0" w:rsidRPr="00E36A07">
        <w:rPr>
          <w:b/>
          <w:sz w:val="28"/>
          <w:szCs w:val="28"/>
        </w:rPr>
        <w:t>uổi trẻ Việ</w:t>
      </w:r>
      <w:r w:rsidRPr="00E36A07">
        <w:rPr>
          <w:b/>
          <w:sz w:val="28"/>
          <w:szCs w:val="28"/>
        </w:rPr>
        <w:t>t Nam</w:t>
      </w:r>
    </w:p>
    <w:p w:rsidR="009563A9" w:rsidRPr="00A10E7A" w:rsidRDefault="009563A9" w:rsidP="00E36A07">
      <w:pPr>
        <w:spacing w:before="60" w:after="60" w:line="252" w:lineRule="auto"/>
        <w:ind w:firstLine="720"/>
        <w:jc w:val="both"/>
        <w:rPr>
          <w:spacing w:val="-2"/>
          <w:sz w:val="28"/>
          <w:szCs w:val="28"/>
        </w:rPr>
      </w:pPr>
      <w:r w:rsidRPr="00A10E7A">
        <w:rPr>
          <w:spacing w:val="-2"/>
          <w:sz w:val="28"/>
          <w:szCs w:val="28"/>
        </w:rPr>
        <w:t xml:space="preserve">- </w:t>
      </w:r>
      <w:r w:rsidR="00A10E7A" w:rsidRPr="00A10E7A">
        <w:rPr>
          <w:spacing w:val="-2"/>
          <w:sz w:val="28"/>
          <w:szCs w:val="28"/>
        </w:rPr>
        <w:t>Tiếp tục triển khai</w:t>
      </w:r>
      <w:r w:rsidR="00A10E7A" w:rsidRPr="00A10E7A">
        <w:rPr>
          <w:bCs/>
          <w:spacing w:val="-2"/>
          <w:sz w:val="28"/>
          <w:szCs w:val="28"/>
        </w:rPr>
        <w:t xml:space="preserve"> tiếp nhận các tài liệu, hiện vật các thời kỳ của Đoàn do cán bộ, đoàn viên các thời kỳ hiến tặng</w:t>
      </w:r>
      <w:r w:rsidR="00A10E7A" w:rsidRPr="00A10E7A">
        <w:rPr>
          <w:spacing w:val="-2"/>
          <w:sz w:val="28"/>
          <w:szCs w:val="28"/>
        </w:rPr>
        <w:t>, t</w:t>
      </w:r>
      <w:r w:rsidR="00A10E7A" w:rsidRPr="00A10E7A">
        <w:rPr>
          <w:bCs/>
          <w:spacing w:val="-2"/>
          <w:sz w:val="28"/>
          <w:szCs w:val="28"/>
        </w:rPr>
        <w:t>ổ chức Lễ tiếp nhận hiện vật tại Bảo tàng (tiếp nhận của các cá nhân không có trong danh sách khách mời của chương trình gặp mặt cựu cán bộ Đoàn các thời kỳ do Trung ương Đoàn tổ chức) và Lễ tiếp nhận hiện vật trong chương trình gặp mặt cựu cán bộ Đoàn các thời kỳ.</w:t>
      </w:r>
    </w:p>
    <w:p w:rsidR="009563A9" w:rsidRPr="00E36A07" w:rsidRDefault="001F1726" w:rsidP="00A10E7A">
      <w:pPr>
        <w:spacing w:before="60" w:after="60" w:line="252" w:lineRule="auto"/>
        <w:ind w:firstLine="720"/>
        <w:jc w:val="both"/>
        <w:rPr>
          <w:sz w:val="28"/>
          <w:szCs w:val="28"/>
        </w:rPr>
      </w:pPr>
      <w:r w:rsidRPr="00E36A07">
        <w:rPr>
          <w:sz w:val="28"/>
          <w:szCs w:val="28"/>
        </w:rPr>
        <w:t xml:space="preserve">- </w:t>
      </w:r>
      <w:r w:rsidR="00A10E7A">
        <w:rPr>
          <w:sz w:val="28"/>
          <w:szCs w:val="28"/>
        </w:rPr>
        <w:t>P</w:t>
      </w:r>
      <w:r w:rsidRPr="00E36A07">
        <w:rPr>
          <w:sz w:val="28"/>
          <w:szCs w:val="28"/>
        </w:rPr>
        <w:t xml:space="preserve">hối hợp </w:t>
      </w:r>
      <w:r w:rsidR="00A10E7A">
        <w:rPr>
          <w:sz w:val="28"/>
          <w:szCs w:val="28"/>
        </w:rPr>
        <w:t xml:space="preserve">với Ban Tuyên giáo Trung ương Đoàn xây dựng phương án triển lãm tại Lễ mít tinh kỷ niệm </w:t>
      </w:r>
      <w:r w:rsidR="00A10E7A" w:rsidRPr="00E36A07">
        <w:rPr>
          <w:sz w:val="28"/>
          <w:szCs w:val="28"/>
        </w:rPr>
        <w:t>90 năm Ngày thành lậ</w:t>
      </w:r>
      <w:r w:rsidR="00A10E7A">
        <w:rPr>
          <w:sz w:val="28"/>
          <w:szCs w:val="28"/>
        </w:rPr>
        <w:t xml:space="preserve">p Đoàn; phối hợp với </w:t>
      </w:r>
      <w:r w:rsidRPr="00E36A07">
        <w:rPr>
          <w:sz w:val="28"/>
          <w:szCs w:val="28"/>
        </w:rPr>
        <w:t xml:space="preserve">Ban Thanh niên </w:t>
      </w:r>
      <w:r w:rsidR="0069303A">
        <w:rPr>
          <w:sz w:val="28"/>
          <w:szCs w:val="28"/>
        </w:rPr>
        <w:t>x</w:t>
      </w:r>
      <w:r w:rsidRPr="00E36A07">
        <w:rPr>
          <w:sz w:val="28"/>
          <w:szCs w:val="28"/>
        </w:rPr>
        <w:t xml:space="preserve">ung phong Trung ương Đoàn, Văn phòng Trung ương Đoàn </w:t>
      </w:r>
      <w:r w:rsidR="00A10E7A" w:rsidRPr="00E36A07">
        <w:rPr>
          <w:sz w:val="28"/>
          <w:szCs w:val="28"/>
        </w:rPr>
        <w:t>ra mắt bản đồ số các địa danh lịch sử gắn với tuổi trẻ</w:t>
      </w:r>
      <w:r w:rsidR="00A10E7A">
        <w:rPr>
          <w:sz w:val="28"/>
          <w:szCs w:val="28"/>
        </w:rPr>
        <w:t xml:space="preserve"> </w:t>
      </w:r>
      <w:r w:rsidR="00A10E7A" w:rsidRPr="00E36A07">
        <w:rPr>
          <w:sz w:val="28"/>
          <w:szCs w:val="28"/>
        </w:rPr>
        <w:t>gắn với triể</w:t>
      </w:r>
      <w:r w:rsidR="00A10E7A">
        <w:rPr>
          <w:sz w:val="28"/>
          <w:szCs w:val="28"/>
        </w:rPr>
        <w:t>n lãm 90 năm.</w:t>
      </w:r>
    </w:p>
    <w:p w:rsidR="00064A0F" w:rsidRDefault="00E31CC7" w:rsidP="0069303A">
      <w:pPr>
        <w:spacing w:before="60" w:after="60" w:line="252" w:lineRule="auto"/>
        <w:ind w:firstLine="720"/>
        <w:jc w:val="both"/>
        <w:rPr>
          <w:sz w:val="28"/>
          <w:szCs w:val="28"/>
        </w:rPr>
      </w:pPr>
      <w:r>
        <w:rPr>
          <w:b/>
          <w:sz w:val="28"/>
          <w:szCs w:val="28"/>
        </w:rPr>
        <w:t>12</w:t>
      </w:r>
      <w:r w:rsidR="004136EC" w:rsidRPr="00E36A07">
        <w:rPr>
          <w:b/>
          <w:sz w:val="28"/>
          <w:szCs w:val="28"/>
        </w:rPr>
        <w:t xml:space="preserve">. Viện </w:t>
      </w:r>
      <w:r w:rsidR="004E1FCD">
        <w:rPr>
          <w:b/>
          <w:sz w:val="28"/>
          <w:szCs w:val="28"/>
        </w:rPr>
        <w:t>N</w:t>
      </w:r>
      <w:r w:rsidR="004136EC" w:rsidRPr="00E36A07">
        <w:rPr>
          <w:b/>
          <w:sz w:val="28"/>
          <w:szCs w:val="28"/>
        </w:rPr>
        <w:t xml:space="preserve">ghiên </w:t>
      </w:r>
      <w:r w:rsidR="004E1FCD">
        <w:rPr>
          <w:b/>
          <w:sz w:val="28"/>
          <w:szCs w:val="28"/>
        </w:rPr>
        <w:t>c</w:t>
      </w:r>
      <w:r w:rsidR="004136EC" w:rsidRPr="00E36A07">
        <w:rPr>
          <w:b/>
          <w:sz w:val="28"/>
          <w:szCs w:val="28"/>
        </w:rPr>
        <w:t>ứ</w:t>
      </w:r>
      <w:r>
        <w:rPr>
          <w:b/>
          <w:sz w:val="28"/>
          <w:szCs w:val="28"/>
        </w:rPr>
        <w:t>u Thanh niên</w:t>
      </w:r>
      <w:r w:rsidR="0069303A">
        <w:rPr>
          <w:b/>
          <w:sz w:val="28"/>
          <w:szCs w:val="28"/>
        </w:rPr>
        <w:t xml:space="preserve">: </w:t>
      </w:r>
      <w:r w:rsidR="004136EC" w:rsidRPr="00E36A07">
        <w:rPr>
          <w:sz w:val="28"/>
          <w:szCs w:val="28"/>
        </w:rPr>
        <w:t>Đề nghị Viện nghiên cứ</w:t>
      </w:r>
      <w:r>
        <w:rPr>
          <w:sz w:val="28"/>
          <w:szCs w:val="28"/>
        </w:rPr>
        <w:t>u Thanh niên chủ trì</w:t>
      </w:r>
      <w:r w:rsidR="004E1FCD">
        <w:rPr>
          <w:sz w:val="28"/>
          <w:szCs w:val="28"/>
        </w:rPr>
        <w:t xml:space="preserve">, </w:t>
      </w:r>
      <w:r w:rsidR="004E1FCD">
        <w:rPr>
          <w:bCs/>
          <w:spacing w:val="-2"/>
          <w:sz w:val="28"/>
          <w:szCs w:val="28"/>
        </w:rPr>
        <w:t xml:space="preserve">chịu trách nhiệm chính về nội dung của Hội thảo (bao gồm tổng hợp; </w:t>
      </w:r>
      <w:r w:rsidR="004E1FCD">
        <w:rPr>
          <w:bCs/>
          <w:spacing w:val="-2"/>
          <w:sz w:val="28"/>
          <w:szCs w:val="28"/>
        </w:rPr>
        <w:lastRenderedPageBreak/>
        <w:t xml:space="preserve">thẩm định tham luận; tham mưu phát biểu khai mạc, bế mạc, báo cáo đề dẫn Hội thảo; phối hợp với Ban Tuyên giáo xây dựng kịch bản chi tiết của Hội thảo và đề xuất các tác giả phát biểu, tham luận tại Hội thảo </w:t>
      </w:r>
      <w:r w:rsidRPr="00E36A07">
        <w:rPr>
          <w:sz w:val="28"/>
          <w:szCs w:val="28"/>
        </w:rPr>
        <w:t xml:space="preserve">khoa học </w:t>
      </w:r>
      <w:r w:rsidRPr="00747536">
        <w:rPr>
          <w:sz w:val="28"/>
          <w:szCs w:val="28"/>
        </w:rPr>
        <w:t xml:space="preserve">cấp quốc gia </w:t>
      </w:r>
      <w:r w:rsidRPr="00747536">
        <w:rPr>
          <w:i/>
          <w:sz w:val="28"/>
          <w:szCs w:val="28"/>
          <w:shd w:val="clear" w:color="auto" w:fill="FFFFFF"/>
        </w:rPr>
        <w:t>“90 năm khẳng định và phát huy vai trò trường học xã hội chủ nghĩa của thanh niên”</w:t>
      </w:r>
      <w:r w:rsidR="004E1FCD" w:rsidRPr="004E1FCD">
        <w:rPr>
          <w:sz w:val="28"/>
          <w:szCs w:val="28"/>
        </w:rPr>
        <w:t>.</w:t>
      </w:r>
    </w:p>
    <w:p w:rsidR="0069303A" w:rsidRPr="0069303A" w:rsidRDefault="0069303A" w:rsidP="0069303A">
      <w:pPr>
        <w:spacing w:before="60" w:after="60" w:line="252" w:lineRule="auto"/>
        <w:ind w:firstLine="720"/>
        <w:jc w:val="both"/>
        <w:rPr>
          <w:b/>
          <w:sz w:val="28"/>
          <w:szCs w:val="28"/>
        </w:rPr>
      </w:pPr>
    </w:p>
    <w:p w:rsidR="00557EFF" w:rsidRPr="00E36A07" w:rsidRDefault="00557EFF" w:rsidP="00E36A07">
      <w:pPr>
        <w:spacing w:before="60" w:after="60" w:line="252" w:lineRule="auto"/>
        <w:ind w:firstLine="720"/>
        <w:jc w:val="both"/>
        <w:rPr>
          <w:sz w:val="28"/>
          <w:szCs w:val="28"/>
        </w:rPr>
      </w:pPr>
      <w:r w:rsidRPr="00E36A07">
        <w:rPr>
          <w:sz w:val="28"/>
          <w:szCs w:val="28"/>
        </w:rPr>
        <w:t xml:space="preserve">Căn cứ thông báo này, </w:t>
      </w:r>
      <w:r w:rsidR="00DD44E0" w:rsidRPr="00E36A07">
        <w:rPr>
          <w:sz w:val="28"/>
          <w:szCs w:val="28"/>
        </w:rPr>
        <w:t xml:space="preserve">các ban, đơn vị </w:t>
      </w:r>
      <w:r w:rsidR="00121EE9" w:rsidRPr="00E36A07">
        <w:rPr>
          <w:sz w:val="28"/>
          <w:szCs w:val="28"/>
        </w:rPr>
        <w:t>khẩn trương</w:t>
      </w:r>
      <w:r w:rsidR="00D976A8" w:rsidRPr="00E36A07">
        <w:rPr>
          <w:sz w:val="28"/>
          <w:szCs w:val="28"/>
        </w:rPr>
        <w:t>, nghiêm túc</w:t>
      </w:r>
      <w:r w:rsidR="00121EE9" w:rsidRPr="00E36A07">
        <w:rPr>
          <w:sz w:val="28"/>
          <w:szCs w:val="28"/>
        </w:rPr>
        <w:t xml:space="preserve"> tham mưu</w:t>
      </w:r>
      <w:r w:rsidR="00D976A8" w:rsidRPr="00E36A07">
        <w:rPr>
          <w:sz w:val="28"/>
          <w:szCs w:val="28"/>
        </w:rPr>
        <w:t>, thực hiện các</w:t>
      </w:r>
      <w:r w:rsidR="00121EE9" w:rsidRPr="00E36A07">
        <w:rPr>
          <w:sz w:val="28"/>
          <w:szCs w:val="28"/>
        </w:rPr>
        <w:t xml:space="preserve"> nội dung được phân công</w:t>
      </w:r>
      <w:r w:rsidR="00E1687F" w:rsidRPr="00E36A07">
        <w:rPr>
          <w:sz w:val="28"/>
          <w:szCs w:val="28"/>
        </w:rPr>
        <w:t xml:space="preserve"> đảm bảo yêu cầ</w:t>
      </w:r>
      <w:r w:rsidR="001D65A1" w:rsidRPr="00E36A07">
        <w:rPr>
          <w:sz w:val="28"/>
          <w:szCs w:val="28"/>
        </w:rPr>
        <w:t>u</w:t>
      </w:r>
      <w:r w:rsidR="00E1687F" w:rsidRPr="00E36A07">
        <w:rPr>
          <w:sz w:val="28"/>
          <w:szCs w:val="28"/>
        </w:rPr>
        <w:t xml:space="preserve"> tiến độ</w:t>
      </w:r>
      <w:r w:rsidR="00D976A8" w:rsidRPr="00E36A07">
        <w:rPr>
          <w:sz w:val="28"/>
          <w:szCs w:val="28"/>
        </w:rPr>
        <w:t xml:space="preserve"> và chất lượng</w:t>
      </w:r>
      <w:r w:rsidR="00E1687F" w:rsidRPr="00E36A07">
        <w:rPr>
          <w:sz w:val="28"/>
          <w:szCs w:val="28"/>
        </w:rPr>
        <w:t xml:space="preserve"> công việ</w:t>
      </w:r>
      <w:r w:rsidR="001D65A1" w:rsidRPr="00E36A07">
        <w:rPr>
          <w:sz w:val="28"/>
          <w:szCs w:val="28"/>
        </w:rPr>
        <w:t>c</w:t>
      </w:r>
      <w:r w:rsidR="00E1687F" w:rsidRPr="00E36A07">
        <w:rPr>
          <w:sz w:val="28"/>
          <w:szCs w:val="28"/>
        </w:rPr>
        <w:t>, kịp thời báo cáo Ban Bí thư Trung ương Đoàn</w:t>
      </w:r>
      <w:r w:rsidR="00625ED5" w:rsidRPr="00E36A07">
        <w:rPr>
          <w:sz w:val="28"/>
          <w:szCs w:val="28"/>
        </w:rPr>
        <w:t xml:space="preserve"> nếu có vấn đề</w:t>
      </w:r>
      <w:r w:rsidR="001D65A1" w:rsidRPr="00E36A07">
        <w:rPr>
          <w:sz w:val="28"/>
          <w:szCs w:val="28"/>
        </w:rPr>
        <w:t xml:space="preserve"> phát sinh và kết quả triển khai thực hiện nhiệm vụ.</w:t>
      </w:r>
      <w:r w:rsidR="00E31CC7">
        <w:rPr>
          <w:sz w:val="28"/>
          <w:szCs w:val="28"/>
        </w:rPr>
        <w:t xml:space="preserve"> </w:t>
      </w:r>
    </w:p>
    <w:p w:rsidR="00557EFF" w:rsidRPr="000E0015" w:rsidRDefault="00557EFF" w:rsidP="00DD5642">
      <w:pPr>
        <w:spacing w:before="80" w:after="20"/>
        <w:ind w:firstLine="561"/>
        <w:jc w:val="both"/>
        <w:rPr>
          <w:sz w:val="20"/>
          <w:szCs w:val="28"/>
        </w:rPr>
      </w:pPr>
    </w:p>
    <w:tbl>
      <w:tblPr>
        <w:tblW w:w="9322" w:type="dxa"/>
        <w:tblLook w:val="01E0" w:firstRow="1" w:lastRow="1" w:firstColumn="1" w:lastColumn="1" w:noHBand="0" w:noVBand="0"/>
      </w:tblPr>
      <w:tblGrid>
        <w:gridCol w:w="3936"/>
        <w:gridCol w:w="5386"/>
      </w:tblGrid>
      <w:tr w:rsidR="001D089A" w:rsidRPr="00EE5E0E" w:rsidTr="00B439E8">
        <w:tc>
          <w:tcPr>
            <w:tcW w:w="3936" w:type="dxa"/>
            <w:shd w:val="clear" w:color="auto" w:fill="auto"/>
          </w:tcPr>
          <w:p w:rsidR="001D089A" w:rsidRPr="00EE5E0E" w:rsidRDefault="001D089A" w:rsidP="001D089A">
            <w:pPr>
              <w:jc w:val="both"/>
              <w:rPr>
                <w:sz w:val="28"/>
                <w:szCs w:val="28"/>
              </w:rPr>
            </w:pPr>
          </w:p>
        </w:tc>
        <w:tc>
          <w:tcPr>
            <w:tcW w:w="5386" w:type="dxa"/>
            <w:shd w:val="clear" w:color="auto" w:fill="auto"/>
          </w:tcPr>
          <w:p w:rsidR="001D089A" w:rsidRPr="00EE5E0E" w:rsidRDefault="001D089A" w:rsidP="001D089A">
            <w:pPr>
              <w:jc w:val="center"/>
              <w:rPr>
                <w:b/>
                <w:sz w:val="28"/>
                <w:szCs w:val="28"/>
              </w:rPr>
            </w:pPr>
            <w:r w:rsidRPr="005B1582">
              <w:rPr>
                <w:b/>
                <w:sz w:val="28"/>
                <w:szCs w:val="28"/>
              </w:rPr>
              <w:t>T</w:t>
            </w:r>
            <w:r>
              <w:rPr>
                <w:b/>
                <w:sz w:val="28"/>
                <w:szCs w:val="28"/>
              </w:rPr>
              <w:t>L</w:t>
            </w:r>
            <w:r w:rsidRPr="005B1582">
              <w:rPr>
                <w:b/>
                <w:sz w:val="28"/>
                <w:szCs w:val="28"/>
              </w:rPr>
              <w:t>. BAN BÍ THƯ TRUNG ƯƠNG ĐOÀN</w:t>
            </w:r>
          </w:p>
        </w:tc>
      </w:tr>
      <w:tr w:rsidR="001D089A" w:rsidRPr="00EE5E0E" w:rsidTr="001D089A">
        <w:trPr>
          <w:trHeight w:val="1962"/>
        </w:trPr>
        <w:tc>
          <w:tcPr>
            <w:tcW w:w="3936" w:type="dxa"/>
            <w:shd w:val="clear" w:color="auto" w:fill="auto"/>
          </w:tcPr>
          <w:p w:rsidR="001D089A" w:rsidRPr="00AF2E90" w:rsidRDefault="001D089A" w:rsidP="001D089A">
            <w:pPr>
              <w:jc w:val="both"/>
              <w:rPr>
                <w:b/>
                <w:sz w:val="26"/>
                <w:szCs w:val="28"/>
              </w:rPr>
            </w:pPr>
            <w:r w:rsidRPr="00AF2E90">
              <w:rPr>
                <w:b/>
                <w:sz w:val="26"/>
                <w:szCs w:val="28"/>
              </w:rPr>
              <w:t>Nơi nhận:</w:t>
            </w:r>
          </w:p>
          <w:p w:rsidR="001D089A" w:rsidRDefault="001D089A" w:rsidP="001D089A">
            <w:pPr>
              <w:jc w:val="both"/>
              <w:rPr>
                <w:szCs w:val="28"/>
              </w:rPr>
            </w:pPr>
            <w:r w:rsidRPr="00EE5E0E">
              <w:rPr>
                <w:sz w:val="22"/>
                <w:szCs w:val="28"/>
              </w:rPr>
              <w:t>- Ban Bí thư TW Đoàn</w:t>
            </w:r>
            <w:r>
              <w:rPr>
                <w:sz w:val="22"/>
                <w:szCs w:val="28"/>
              </w:rPr>
              <w:t>;</w:t>
            </w:r>
          </w:p>
          <w:p w:rsidR="001D089A" w:rsidRDefault="001D089A" w:rsidP="001D089A">
            <w:pPr>
              <w:jc w:val="both"/>
              <w:rPr>
                <w:szCs w:val="28"/>
              </w:rPr>
            </w:pPr>
            <w:r>
              <w:rPr>
                <w:sz w:val="22"/>
                <w:szCs w:val="28"/>
              </w:rPr>
              <w:t>- Các đ/c thành viên Ban Chỉ đạo;</w:t>
            </w:r>
          </w:p>
          <w:p w:rsidR="001D089A" w:rsidRDefault="001D089A" w:rsidP="001D089A">
            <w:pPr>
              <w:jc w:val="both"/>
              <w:rPr>
                <w:szCs w:val="28"/>
              </w:rPr>
            </w:pPr>
            <w:r>
              <w:rPr>
                <w:sz w:val="22"/>
                <w:szCs w:val="28"/>
              </w:rPr>
              <w:t>- Các đ/c thành viên Ban Tổ chức;</w:t>
            </w:r>
          </w:p>
          <w:p w:rsidR="001D089A" w:rsidRPr="00EE5E0E" w:rsidRDefault="001D089A" w:rsidP="001D089A">
            <w:pPr>
              <w:jc w:val="both"/>
              <w:rPr>
                <w:szCs w:val="28"/>
              </w:rPr>
            </w:pPr>
            <w:r>
              <w:rPr>
                <w:sz w:val="22"/>
                <w:szCs w:val="28"/>
              </w:rPr>
              <w:t>- Các ban, đơn vị trực thuộc TW Đoàn;</w:t>
            </w:r>
          </w:p>
          <w:p w:rsidR="001D089A" w:rsidRPr="00EE5E0E" w:rsidRDefault="001D089A" w:rsidP="001D089A">
            <w:pPr>
              <w:jc w:val="both"/>
              <w:rPr>
                <w:sz w:val="28"/>
                <w:szCs w:val="28"/>
              </w:rPr>
            </w:pPr>
            <w:r w:rsidRPr="00EE5E0E">
              <w:rPr>
                <w:sz w:val="22"/>
                <w:szCs w:val="28"/>
              </w:rPr>
              <w:t>- Lưu VP</w:t>
            </w:r>
            <w:r>
              <w:rPr>
                <w:sz w:val="22"/>
                <w:szCs w:val="28"/>
              </w:rPr>
              <w:t>.</w:t>
            </w:r>
          </w:p>
        </w:tc>
        <w:tc>
          <w:tcPr>
            <w:tcW w:w="5386" w:type="dxa"/>
            <w:shd w:val="clear" w:color="auto" w:fill="auto"/>
          </w:tcPr>
          <w:p w:rsidR="001D089A" w:rsidRDefault="001D089A" w:rsidP="001D089A">
            <w:pPr>
              <w:jc w:val="center"/>
              <w:rPr>
                <w:bCs/>
                <w:sz w:val="28"/>
                <w:szCs w:val="28"/>
              </w:rPr>
            </w:pPr>
            <w:r>
              <w:rPr>
                <w:bCs/>
                <w:sz w:val="28"/>
                <w:szCs w:val="28"/>
              </w:rPr>
              <w:t>CHÁNH VĂN PHÒNG</w:t>
            </w:r>
          </w:p>
          <w:p w:rsidR="001D089A" w:rsidRDefault="001D089A" w:rsidP="001D089A">
            <w:pPr>
              <w:jc w:val="center"/>
              <w:rPr>
                <w:b/>
                <w:bCs/>
                <w:sz w:val="28"/>
                <w:szCs w:val="28"/>
              </w:rPr>
            </w:pPr>
          </w:p>
          <w:p w:rsidR="001D089A" w:rsidRDefault="001D089A" w:rsidP="001D089A">
            <w:pPr>
              <w:jc w:val="center"/>
              <w:rPr>
                <w:b/>
                <w:bCs/>
                <w:sz w:val="28"/>
                <w:szCs w:val="28"/>
              </w:rPr>
            </w:pPr>
          </w:p>
          <w:p w:rsidR="001D089A" w:rsidRPr="00EB23AC" w:rsidRDefault="00EB23AC" w:rsidP="001D089A">
            <w:pPr>
              <w:jc w:val="center"/>
              <w:rPr>
                <w:bCs/>
                <w:i/>
                <w:sz w:val="28"/>
                <w:szCs w:val="28"/>
              </w:rPr>
            </w:pPr>
            <w:bookmarkStart w:id="0" w:name="_GoBack"/>
            <w:r w:rsidRPr="00EB23AC">
              <w:rPr>
                <w:bCs/>
                <w:i/>
                <w:sz w:val="28"/>
                <w:szCs w:val="28"/>
              </w:rPr>
              <w:t>Đã ký</w:t>
            </w:r>
          </w:p>
          <w:bookmarkEnd w:id="0"/>
          <w:p w:rsidR="00EB23AC" w:rsidRDefault="00EB23AC" w:rsidP="001D089A">
            <w:pPr>
              <w:jc w:val="center"/>
              <w:rPr>
                <w:b/>
                <w:bCs/>
                <w:sz w:val="28"/>
                <w:szCs w:val="28"/>
              </w:rPr>
            </w:pPr>
          </w:p>
          <w:p w:rsidR="001D089A" w:rsidRDefault="001D089A" w:rsidP="001D089A">
            <w:pPr>
              <w:jc w:val="center"/>
              <w:rPr>
                <w:b/>
                <w:bCs/>
                <w:sz w:val="28"/>
                <w:szCs w:val="28"/>
              </w:rPr>
            </w:pPr>
          </w:p>
          <w:p w:rsidR="001D089A" w:rsidRPr="00EE5E0E" w:rsidRDefault="001D089A" w:rsidP="001D089A">
            <w:pPr>
              <w:jc w:val="center"/>
              <w:rPr>
                <w:b/>
                <w:sz w:val="28"/>
                <w:szCs w:val="28"/>
              </w:rPr>
            </w:pPr>
            <w:r>
              <w:rPr>
                <w:b/>
                <w:bCs/>
                <w:sz w:val="28"/>
                <w:szCs w:val="28"/>
              </w:rPr>
              <w:t>Nguyễn Bình Minh</w:t>
            </w:r>
          </w:p>
        </w:tc>
      </w:tr>
    </w:tbl>
    <w:p w:rsidR="00F27012" w:rsidRPr="000E0015" w:rsidRDefault="00F27012">
      <w:pPr>
        <w:rPr>
          <w:sz w:val="28"/>
          <w:szCs w:val="28"/>
        </w:rPr>
      </w:pPr>
    </w:p>
    <w:sectPr w:rsidR="00F27012" w:rsidRPr="000E0015" w:rsidSect="000E0015">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1A4" w:rsidRDefault="00CC41A4">
      <w:r>
        <w:separator/>
      </w:r>
    </w:p>
  </w:endnote>
  <w:endnote w:type="continuationSeparator" w:id="0">
    <w:p w:rsidR="00CC41A4" w:rsidRDefault="00CC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1A4" w:rsidRDefault="00CC41A4">
      <w:r>
        <w:separator/>
      </w:r>
    </w:p>
  </w:footnote>
  <w:footnote w:type="continuationSeparator" w:id="0">
    <w:p w:rsidR="00CC41A4" w:rsidRDefault="00CC41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F25" w:rsidRDefault="000916BF">
    <w:pPr>
      <w:pStyle w:val="Header"/>
      <w:jc w:val="center"/>
    </w:pPr>
    <w:r>
      <w:fldChar w:fldCharType="begin"/>
    </w:r>
    <w:r w:rsidR="00557EFF">
      <w:instrText xml:space="preserve"> PAGE   \* MERGEFORMAT </w:instrText>
    </w:r>
    <w:r>
      <w:fldChar w:fldCharType="separate"/>
    </w:r>
    <w:r w:rsidR="00EB23AC">
      <w:rPr>
        <w:noProof/>
      </w:rPr>
      <w:t>6</w:t>
    </w:r>
    <w:r>
      <w:rPr>
        <w:noProof/>
      </w:rPr>
      <w:fldChar w:fldCharType="end"/>
    </w:r>
  </w:p>
  <w:p w:rsidR="00200F25" w:rsidRDefault="00CC41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F4F7F"/>
    <w:multiLevelType w:val="hybridMultilevel"/>
    <w:tmpl w:val="B39274AE"/>
    <w:lvl w:ilvl="0" w:tplc="A10A9CA4">
      <w:start w:val="4"/>
      <w:numFmt w:val="bullet"/>
      <w:lvlText w:val="-"/>
      <w:lvlJc w:val="left"/>
      <w:pPr>
        <w:ind w:left="0" w:firstLine="720"/>
      </w:pPr>
      <w:rPr>
        <w:rFonts w:ascii="Times New Roman" w:eastAsia="MS Mincho"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1BD0ACD"/>
    <w:multiLevelType w:val="hybridMultilevel"/>
    <w:tmpl w:val="0D64F6BA"/>
    <w:lvl w:ilvl="0" w:tplc="67DE330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57EFF"/>
    <w:rsid w:val="00000A14"/>
    <w:rsid w:val="0000516C"/>
    <w:rsid w:val="00014F1A"/>
    <w:rsid w:val="000633CB"/>
    <w:rsid w:val="00064A0F"/>
    <w:rsid w:val="0007614B"/>
    <w:rsid w:val="000807F4"/>
    <w:rsid w:val="00082475"/>
    <w:rsid w:val="00086692"/>
    <w:rsid w:val="00086B57"/>
    <w:rsid w:val="000916BF"/>
    <w:rsid w:val="00095D0F"/>
    <w:rsid w:val="000A1D83"/>
    <w:rsid w:val="000A5D28"/>
    <w:rsid w:val="000B7BE2"/>
    <w:rsid w:val="000C3198"/>
    <w:rsid w:val="000D014F"/>
    <w:rsid w:val="000E0015"/>
    <w:rsid w:val="00104C8E"/>
    <w:rsid w:val="00112D27"/>
    <w:rsid w:val="00116333"/>
    <w:rsid w:val="00121EE9"/>
    <w:rsid w:val="0012377B"/>
    <w:rsid w:val="00142692"/>
    <w:rsid w:val="00146880"/>
    <w:rsid w:val="00152B8F"/>
    <w:rsid w:val="00155E75"/>
    <w:rsid w:val="0018403F"/>
    <w:rsid w:val="00191EBA"/>
    <w:rsid w:val="001939B8"/>
    <w:rsid w:val="001A7583"/>
    <w:rsid w:val="001B1A04"/>
    <w:rsid w:val="001B2331"/>
    <w:rsid w:val="001C54D3"/>
    <w:rsid w:val="001D089A"/>
    <w:rsid w:val="001D50DF"/>
    <w:rsid w:val="001D65A1"/>
    <w:rsid w:val="001E76AC"/>
    <w:rsid w:val="001F1726"/>
    <w:rsid w:val="001F3DAF"/>
    <w:rsid w:val="0020511C"/>
    <w:rsid w:val="002412C5"/>
    <w:rsid w:val="0024251F"/>
    <w:rsid w:val="00263911"/>
    <w:rsid w:val="00270280"/>
    <w:rsid w:val="002743E1"/>
    <w:rsid w:val="0027671C"/>
    <w:rsid w:val="00276A4D"/>
    <w:rsid w:val="002B72D3"/>
    <w:rsid w:val="002E032D"/>
    <w:rsid w:val="002E5CB2"/>
    <w:rsid w:val="002E6C6B"/>
    <w:rsid w:val="002F6C67"/>
    <w:rsid w:val="0030133F"/>
    <w:rsid w:val="00325F5B"/>
    <w:rsid w:val="00326EEB"/>
    <w:rsid w:val="003402C9"/>
    <w:rsid w:val="0034101A"/>
    <w:rsid w:val="00352430"/>
    <w:rsid w:val="0035577C"/>
    <w:rsid w:val="0035732F"/>
    <w:rsid w:val="0036344F"/>
    <w:rsid w:val="00365715"/>
    <w:rsid w:val="00365D27"/>
    <w:rsid w:val="00366C4D"/>
    <w:rsid w:val="0037473B"/>
    <w:rsid w:val="00382972"/>
    <w:rsid w:val="0038627B"/>
    <w:rsid w:val="00386699"/>
    <w:rsid w:val="003900B3"/>
    <w:rsid w:val="00393456"/>
    <w:rsid w:val="00396E02"/>
    <w:rsid w:val="003B40D8"/>
    <w:rsid w:val="003C7C64"/>
    <w:rsid w:val="003E053E"/>
    <w:rsid w:val="003E2ADA"/>
    <w:rsid w:val="00405CD0"/>
    <w:rsid w:val="0041129A"/>
    <w:rsid w:val="004136EC"/>
    <w:rsid w:val="00432885"/>
    <w:rsid w:val="00435584"/>
    <w:rsid w:val="00451004"/>
    <w:rsid w:val="00455B6D"/>
    <w:rsid w:val="004575B4"/>
    <w:rsid w:val="00473573"/>
    <w:rsid w:val="00484CCA"/>
    <w:rsid w:val="0048532F"/>
    <w:rsid w:val="00485B95"/>
    <w:rsid w:val="00491E0D"/>
    <w:rsid w:val="00495F58"/>
    <w:rsid w:val="004A397B"/>
    <w:rsid w:val="004A7648"/>
    <w:rsid w:val="004B2301"/>
    <w:rsid w:val="004D0DB0"/>
    <w:rsid w:val="004D1470"/>
    <w:rsid w:val="004E1FCD"/>
    <w:rsid w:val="004E7CE4"/>
    <w:rsid w:val="00510A13"/>
    <w:rsid w:val="00512B3D"/>
    <w:rsid w:val="00532176"/>
    <w:rsid w:val="00550060"/>
    <w:rsid w:val="005509C4"/>
    <w:rsid w:val="00554ACE"/>
    <w:rsid w:val="00557154"/>
    <w:rsid w:val="00557EFF"/>
    <w:rsid w:val="00562E0E"/>
    <w:rsid w:val="00570B9B"/>
    <w:rsid w:val="0057291D"/>
    <w:rsid w:val="005760B9"/>
    <w:rsid w:val="0058304D"/>
    <w:rsid w:val="005853E4"/>
    <w:rsid w:val="00596492"/>
    <w:rsid w:val="005A3820"/>
    <w:rsid w:val="005A6F8C"/>
    <w:rsid w:val="005A76DD"/>
    <w:rsid w:val="005B1812"/>
    <w:rsid w:val="005B4133"/>
    <w:rsid w:val="005B7C65"/>
    <w:rsid w:val="005C0829"/>
    <w:rsid w:val="005C5641"/>
    <w:rsid w:val="005D4898"/>
    <w:rsid w:val="005D4D24"/>
    <w:rsid w:val="005E7A64"/>
    <w:rsid w:val="005F1178"/>
    <w:rsid w:val="005F151D"/>
    <w:rsid w:val="005F3137"/>
    <w:rsid w:val="005F7248"/>
    <w:rsid w:val="00606338"/>
    <w:rsid w:val="006241E4"/>
    <w:rsid w:val="006249F9"/>
    <w:rsid w:val="00625ED5"/>
    <w:rsid w:val="00631988"/>
    <w:rsid w:val="00636C1E"/>
    <w:rsid w:val="006455BF"/>
    <w:rsid w:val="00655D9F"/>
    <w:rsid w:val="00662667"/>
    <w:rsid w:val="006650C4"/>
    <w:rsid w:val="0068462A"/>
    <w:rsid w:val="0069303A"/>
    <w:rsid w:val="006A26E5"/>
    <w:rsid w:val="006A752E"/>
    <w:rsid w:val="006B28F4"/>
    <w:rsid w:val="006C2308"/>
    <w:rsid w:val="006C24A4"/>
    <w:rsid w:val="006C503A"/>
    <w:rsid w:val="006D1770"/>
    <w:rsid w:val="006D5ACA"/>
    <w:rsid w:val="006E1F3B"/>
    <w:rsid w:val="006E3ECB"/>
    <w:rsid w:val="006E7226"/>
    <w:rsid w:val="006F1130"/>
    <w:rsid w:val="00702359"/>
    <w:rsid w:val="00712EC1"/>
    <w:rsid w:val="00722537"/>
    <w:rsid w:val="00744B7F"/>
    <w:rsid w:val="0074642C"/>
    <w:rsid w:val="00747536"/>
    <w:rsid w:val="007561F3"/>
    <w:rsid w:val="00760284"/>
    <w:rsid w:val="00774D3D"/>
    <w:rsid w:val="00783A1E"/>
    <w:rsid w:val="00786F36"/>
    <w:rsid w:val="0078718D"/>
    <w:rsid w:val="007A475A"/>
    <w:rsid w:val="007A6E2E"/>
    <w:rsid w:val="007B1BEA"/>
    <w:rsid w:val="007B63B3"/>
    <w:rsid w:val="007B7A3E"/>
    <w:rsid w:val="007E476D"/>
    <w:rsid w:val="007F3876"/>
    <w:rsid w:val="007F6B02"/>
    <w:rsid w:val="00802CAB"/>
    <w:rsid w:val="00803893"/>
    <w:rsid w:val="00803C6F"/>
    <w:rsid w:val="00804AAE"/>
    <w:rsid w:val="008123C7"/>
    <w:rsid w:val="00813659"/>
    <w:rsid w:val="0082243D"/>
    <w:rsid w:val="008316FE"/>
    <w:rsid w:val="00832B33"/>
    <w:rsid w:val="00837C14"/>
    <w:rsid w:val="008403C7"/>
    <w:rsid w:val="00844B88"/>
    <w:rsid w:val="0085255E"/>
    <w:rsid w:val="00860F65"/>
    <w:rsid w:val="00881F53"/>
    <w:rsid w:val="0088332C"/>
    <w:rsid w:val="008848B5"/>
    <w:rsid w:val="00886F02"/>
    <w:rsid w:val="00886F53"/>
    <w:rsid w:val="008E69EE"/>
    <w:rsid w:val="008F21A9"/>
    <w:rsid w:val="00904F0D"/>
    <w:rsid w:val="00910EDA"/>
    <w:rsid w:val="0092734F"/>
    <w:rsid w:val="009349D1"/>
    <w:rsid w:val="00934C34"/>
    <w:rsid w:val="0095483C"/>
    <w:rsid w:val="009548DA"/>
    <w:rsid w:val="009563A9"/>
    <w:rsid w:val="00960CFC"/>
    <w:rsid w:val="00961871"/>
    <w:rsid w:val="0096521B"/>
    <w:rsid w:val="0097270E"/>
    <w:rsid w:val="00972794"/>
    <w:rsid w:val="00973381"/>
    <w:rsid w:val="00977F9B"/>
    <w:rsid w:val="009A751B"/>
    <w:rsid w:val="009B4573"/>
    <w:rsid w:val="009C39E8"/>
    <w:rsid w:val="009D2A56"/>
    <w:rsid w:val="009E2B5D"/>
    <w:rsid w:val="009E5BA2"/>
    <w:rsid w:val="009E6D42"/>
    <w:rsid w:val="00A10E7A"/>
    <w:rsid w:val="00A15761"/>
    <w:rsid w:val="00A333F4"/>
    <w:rsid w:val="00A334F3"/>
    <w:rsid w:val="00A36027"/>
    <w:rsid w:val="00A401D3"/>
    <w:rsid w:val="00A52AD3"/>
    <w:rsid w:val="00A56373"/>
    <w:rsid w:val="00A57709"/>
    <w:rsid w:val="00A600AA"/>
    <w:rsid w:val="00A66569"/>
    <w:rsid w:val="00A668F4"/>
    <w:rsid w:val="00A726A1"/>
    <w:rsid w:val="00A73468"/>
    <w:rsid w:val="00A77209"/>
    <w:rsid w:val="00A86B67"/>
    <w:rsid w:val="00A92117"/>
    <w:rsid w:val="00A92435"/>
    <w:rsid w:val="00A97367"/>
    <w:rsid w:val="00AA2E71"/>
    <w:rsid w:val="00AB7323"/>
    <w:rsid w:val="00AC0B89"/>
    <w:rsid w:val="00AC582E"/>
    <w:rsid w:val="00AD5FAF"/>
    <w:rsid w:val="00AD652D"/>
    <w:rsid w:val="00AD681F"/>
    <w:rsid w:val="00AF285D"/>
    <w:rsid w:val="00AF2E90"/>
    <w:rsid w:val="00AF4831"/>
    <w:rsid w:val="00AF7AFC"/>
    <w:rsid w:val="00B22526"/>
    <w:rsid w:val="00B3364D"/>
    <w:rsid w:val="00B3572D"/>
    <w:rsid w:val="00B439E8"/>
    <w:rsid w:val="00B5121A"/>
    <w:rsid w:val="00B62FEF"/>
    <w:rsid w:val="00B65909"/>
    <w:rsid w:val="00B71B60"/>
    <w:rsid w:val="00B74B1B"/>
    <w:rsid w:val="00B8226C"/>
    <w:rsid w:val="00B946AF"/>
    <w:rsid w:val="00BB005E"/>
    <w:rsid w:val="00BB239C"/>
    <w:rsid w:val="00BD3518"/>
    <w:rsid w:val="00BD3DAF"/>
    <w:rsid w:val="00BE5B6A"/>
    <w:rsid w:val="00BE6F0C"/>
    <w:rsid w:val="00BF3326"/>
    <w:rsid w:val="00C02DE2"/>
    <w:rsid w:val="00C14832"/>
    <w:rsid w:val="00C23108"/>
    <w:rsid w:val="00C31D00"/>
    <w:rsid w:val="00C47F51"/>
    <w:rsid w:val="00C57DDE"/>
    <w:rsid w:val="00C61861"/>
    <w:rsid w:val="00C83922"/>
    <w:rsid w:val="00C8752C"/>
    <w:rsid w:val="00C87DC3"/>
    <w:rsid w:val="00CA43CB"/>
    <w:rsid w:val="00CC41A4"/>
    <w:rsid w:val="00CC79F6"/>
    <w:rsid w:val="00CD09A1"/>
    <w:rsid w:val="00CD65BC"/>
    <w:rsid w:val="00CE7ADD"/>
    <w:rsid w:val="00D30E4D"/>
    <w:rsid w:val="00D3574A"/>
    <w:rsid w:val="00D4304C"/>
    <w:rsid w:val="00D435E4"/>
    <w:rsid w:val="00D5146C"/>
    <w:rsid w:val="00D52479"/>
    <w:rsid w:val="00D62F5B"/>
    <w:rsid w:val="00D65C3A"/>
    <w:rsid w:val="00D7202F"/>
    <w:rsid w:val="00D7553B"/>
    <w:rsid w:val="00D940AD"/>
    <w:rsid w:val="00D976A8"/>
    <w:rsid w:val="00DA04BA"/>
    <w:rsid w:val="00DA4316"/>
    <w:rsid w:val="00DA46A9"/>
    <w:rsid w:val="00DA58C8"/>
    <w:rsid w:val="00DB09FE"/>
    <w:rsid w:val="00DB61CF"/>
    <w:rsid w:val="00DC75EE"/>
    <w:rsid w:val="00DD44E0"/>
    <w:rsid w:val="00DD5642"/>
    <w:rsid w:val="00DE24E6"/>
    <w:rsid w:val="00DF415F"/>
    <w:rsid w:val="00DF4F6B"/>
    <w:rsid w:val="00DF7B55"/>
    <w:rsid w:val="00E12C7A"/>
    <w:rsid w:val="00E1687F"/>
    <w:rsid w:val="00E16BBE"/>
    <w:rsid w:val="00E31CC7"/>
    <w:rsid w:val="00E341C1"/>
    <w:rsid w:val="00E36A07"/>
    <w:rsid w:val="00E5391F"/>
    <w:rsid w:val="00E625C0"/>
    <w:rsid w:val="00E66233"/>
    <w:rsid w:val="00E71350"/>
    <w:rsid w:val="00E74093"/>
    <w:rsid w:val="00E81405"/>
    <w:rsid w:val="00E87944"/>
    <w:rsid w:val="00E91A84"/>
    <w:rsid w:val="00E96D31"/>
    <w:rsid w:val="00EA4D2D"/>
    <w:rsid w:val="00EB23AC"/>
    <w:rsid w:val="00EB2AEC"/>
    <w:rsid w:val="00EC6CE4"/>
    <w:rsid w:val="00ED591B"/>
    <w:rsid w:val="00EF40BD"/>
    <w:rsid w:val="00EF4D75"/>
    <w:rsid w:val="00EF7704"/>
    <w:rsid w:val="00F12C4C"/>
    <w:rsid w:val="00F15E63"/>
    <w:rsid w:val="00F27012"/>
    <w:rsid w:val="00F36882"/>
    <w:rsid w:val="00F6694B"/>
    <w:rsid w:val="00F6732B"/>
    <w:rsid w:val="00F746B8"/>
    <w:rsid w:val="00F75E85"/>
    <w:rsid w:val="00F80BF2"/>
    <w:rsid w:val="00F8249A"/>
    <w:rsid w:val="00F84ED7"/>
    <w:rsid w:val="00F859DE"/>
    <w:rsid w:val="00F85B97"/>
    <w:rsid w:val="00F9085F"/>
    <w:rsid w:val="00F94E99"/>
    <w:rsid w:val="00F968D5"/>
    <w:rsid w:val="00FA10E9"/>
    <w:rsid w:val="00FA1A21"/>
    <w:rsid w:val="00FA2498"/>
    <w:rsid w:val="00FA2C36"/>
    <w:rsid w:val="00FA6CF4"/>
    <w:rsid w:val="00FF493B"/>
    <w:rsid w:val="00FF4B3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2"/>
      </o:rules>
    </o:shapelayout>
  </w:shapeDefaults>
  <w:decimalSymbol w:val="."/>
  <w:listSeparator w:val=","/>
  <w14:docId w14:val="33AEB266"/>
  <w15:docId w15:val="{6FD4EF56-F61D-424F-B5C2-4E2554D6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EFF"/>
    <w:pPr>
      <w:spacing w:after="0" w:line="240" w:lineRule="auto"/>
    </w:pPr>
    <w:rPr>
      <w:rFonts w:ascii="Times New Roman" w:eastAsia="MS Mincho" w:hAnsi="Times New Roman" w:cs="Times New Roman"/>
      <w:sz w:val="24"/>
      <w:szCs w:val="24"/>
      <w:lang w:eastAsia="ja-JP"/>
    </w:rPr>
  </w:style>
  <w:style w:type="paragraph" w:styleId="Heading4">
    <w:name w:val="heading 4"/>
    <w:basedOn w:val="Normal"/>
    <w:next w:val="Normal"/>
    <w:link w:val="Heading4Char"/>
    <w:qFormat/>
    <w:rsid w:val="00393456"/>
    <w:pPr>
      <w:keepNext/>
      <w:ind w:left="720" w:firstLine="720"/>
      <w:jc w:val="both"/>
      <w:outlineLvl w:val="3"/>
    </w:pPr>
    <w:rPr>
      <w:rFonts w:eastAsia="Times New Roman"/>
      <w:b/>
      <w:i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EFF"/>
    <w:pPr>
      <w:tabs>
        <w:tab w:val="center" w:pos="4680"/>
        <w:tab w:val="right" w:pos="9360"/>
      </w:tabs>
    </w:pPr>
  </w:style>
  <w:style w:type="character" w:customStyle="1" w:styleId="HeaderChar">
    <w:name w:val="Header Char"/>
    <w:basedOn w:val="DefaultParagraphFont"/>
    <w:link w:val="Header"/>
    <w:uiPriority w:val="99"/>
    <w:rsid w:val="00557EFF"/>
    <w:rPr>
      <w:rFonts w:ascii="Times New Roman" w:eastAsia="MS Mincho" w:hAnsi="Times New Roman" w:cs="Times New Roman"/>
      <w:sz w:val="24"/>
      <w:szCs w:val="24"/>
      <w:lang w:eastAsia="ja-JP"/>
    </w:rPr>
  </w:style>
  <w:style w:type="character" w:styleId="CommentReference">
    <w:name w:val="annotation reference"/>
    <w:basedOn w:val="DefaultParagraphFont"/>
    <w:uiPriority w:val="99"/>
    <w:semiHidden/>
    <w:unhideWhenUsed/>
    <w:rsid w:val="008E69EE"/>
    <w:rPr>
      <w:sz w:val="16"/>
      <w:szCs w:val="16"/>
    </w:rPr>
  </w:style>
  <w:style w:type="paragraph" w:styleId="CommentText">
    <w:name w:val="annotation text"/>
    <w:basedOn w:val="Normal"/>
    <w:link w:val="CommentTextChar"/>
    <w:uiPriority w:val="99"/>
    <w:semiHidden/>
    <w:unhideWhenUsed/>
    <w:rsid w:val="008E69EE"/>
    <w:rPr>
      <w:sz w:val="20"/>
      <w:szCs w:val="20"/>
    </w:rPr>
  </w:style>
  <w:style w:type="character" w:customStyle="1" w:styleId="CommentTextChar">
    <w:name w:val="Comment Text Char"/>
    <w:basedOn w:val="DefaultParagraphFont"/>
    <w:link w:val="CommentText"/>
    <w:uiPriority w:val="99"/>
    <w:semiHidden/>
    <w:rsid w:val="008E69EE"/>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8E69EE"/>
    <w:rPr>
      <w:b/>
      <w:bCs/>
    </w:rPr>
  </w:style>
  <w:style w:type="character" w:customStyle="1" w:styleId="CommentSubjectChar">
    <w:name w:val="Comment Subject Char"/>
    <w:basedOn w:val="CommentTextChar"/>
    <w:link w:val="CommentSubject"/>
    <w:uiPriority w:val="99"/>
    <w:semiHidden/>
    <w:rsid w:val="008E69EE"/>
    <w:rPr>
      <w:rFonts w:ascii="Times New Roman" w:eastAsia="MS Mincho" w:hAnsi="Times New Roman" w:cs="Times New Roman"/>
      <w:b/>
      <w:bCs/>
      <w:sz w:val="20"/>
      <w:szCs w:val="20"/>
      <w:lang w:eastAsia="ja-JP"/>
    </w:rPr>
  </w:style>
  <w:style w:type="paragraph" w:styleId="BalloonText">
    <w:name w:val="Balloon Text"/>
    <w:basedOn w:val="Normal"/>
    <w:link w:val="BalloonTextChar"/>
    <w:uiPriority w:val="99"/>
    <w:semiHidden/>
    <w:unhideWhenUsed/>
    <w:rsid w:val="008E69EE"/>
    <w:rPr>
      <w:rFonts w:ascii="Tahoma" w:hAnsi="Tahoma" w:cs="Tahoma"/>
      <w:sz w:val="16"/>
      <w:szCs w:val="16"/>
    </w:rPr>
  </w:style>
  <w:style w:type="character" w:customStyle="1" w:styleId="BalloonTextChar">
    <w:name w:val="Balloon Text Char"/>
    <w:basedOn w:val="DefaultParagraphFont"/>
    <w:link w:val="BalloonText"/>
    <w:uiPriority w:val="99"/>
    <w:semiHidden/>
    <w:rsid w:val="008E69EE"/>
    <w:rPr>
      <w:rFonts w:ascii="Tahoma" w:eastAsia="MS Mincho" w:hAnsi="Tahoma" w:cs="Tahoma"/>
      <w:sz w:val="16"/>
      <w:szCs w:val="16"/>
      <w:lang w:eastAsia="ja-JP"/>
    </w:rPr>
  </w:style>
  <w:style w:type="paragraph" w:styleId="ListParagraph">
    <w:name w:val="List Paragraph"/>
    <w:basedOn w:val="Normal"/>
    <w:uiPriority w:val="34"/>
    <w:qFormat/>
    <w:rsid w:val="006B28F4"/>
    <w:pPr>
      <w:ind w:left="720"/>
      <w:contextualSpacing/>
    </w:pPr>
  </w:style>
  <w:style w:type="paragraph" w:styleId="Footer">
    <w:name w:val="footer"/>
    <w:basedOn w:val="Normal"/>
    <w:link w:val="FooterChar"/>
    <w:uiPriority w:val="99"/>
    <w:unhideWhenUsed/>
    <w:rsid w:val="00A52AD3"/>
    <w:pPr>
      <w:tabs>
        <w:tab w:val="center" w:pos="4680"/>
        <w:tab w:val="right" w:pos="9360"/>
      </w:tabs>
    </w:pPr>
  </w:style>
  <w:style w:type="character" w:customStyle="1" w:styleId="FooterChar">
    <w:name w:val="Footer Char"/>
    <w:basedOn w:val="DefaultParagraphFont"/>
    <w:link w:val="Footer"/>
    <w:uiPriority w:val="99"/>
    <w:rsid w:val="00A52AD3"/>
    <w:rPr>
      <w:rFonts w:ascii="Times New Roman" w:eastAsia="MS Mincho" w:hAnsi="Times New Roman" w:cs="Times New Roman"/>
      <w:sz w:val="24"/>
      <w:szCs w:val="24"/>
      <w:lang w:eastAsia="ja-JP"/>
    </w:rPr>
  </w:style>
  <w:style w:type="character" w:customStyle="1" w:styleId="Heading4Char">
    <w:name w:val="Heading 4 Char"/>
    <w:basedOn w:val="DefaultParagraphFont"/>
    <w:link w:val="Heading4"/>
    <w:rsid w:val="00393456"/>
    <w:rPr>
      <w:rFonts w:ascii="Times New Roman" w:eastAsia="Times New Roman" w:hAnsi="Times New Roman" w:cs="Times New Roman"/>
      <w:b/>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85142-A7B5-4A49-B7F5-BFADF91B6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2098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6</cp:revision>
  <cp:lastPrinted>2021-02-22T01:38:00Z</cp:lastPrinted>
  <dcterms:created xsi:type="dcterms:W3CDTF">2021-02-20T15:33:00Z</dcterms:created>
  <dcterms:modified xsi:type="dcterms:W3CDTF">2021-02-22T01:38:00Z</dcterms:modified>
</cp:coreProperties>
</file>